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FB5E7" w14:textId="19FB4367" w:rsidR="00A049FC" w:rsidRPr="00A049FC" w:rsidRDefault="00A049FC" w:rsidP="00A049FC">
      <w:pPr>
        <w:spacing w:before="2160" w:line="480" w:lineRule="auto"/>
        <w:jc w:val="center"/>
        <w:rPr>
          <w:rFonts w:ascii="Times New Roman" w:eastAsia="Times New Roman" w:hAnsi="Times New Roman" w:cs="Times New Roman"/>
        </w:rPr>
      </w:pPr>
      <w:r w:rsidRPr="00A049FC">
        <w:rPr>
          <w:rFonts w:ascii="Times New Roman" w:eastAsia="Times New Roman" w:hAnsi="Times New Roman" w:cs="Times New Roman"/>
          <w:b/>
          <w:bCs/>
          <w:color w:val="000000"/>
        </w:rPr>
        <w:t> </w:t>
      </w:r>
      <w:r>
        <w:rPr>
          <w:rFonts w:ascii="Times New Roman" w:eastAsia="Times New Roman" w:hAnsi="Times New Roman" w:cs="Times New Roman"/>
          <w:b/>
          <w:bCs/>
          <w:color w:val="000000"/>
        </w:rPr>
        <w:t xml:space="preserve">Perceptions of Therapists </w:t>
      </w:r>
      <w:r w:rsidRPr="00A049FC">
        <w:rPr>
          <w:rFonts w:ascii="Times New Roman" w:eastAsia="Times New Roman" w:hAnsi="Times New Roman" w:cs="Times New Roman"/>
          <w:b/>
          <w:bCs/>
          <w:color w:val="000000"/>
        </w:rPr>
        <w:t>Based on Mental Health and Age</w:t>
      </w:r>
    </w:p>
    <w:p w14:paraId="43120701" w14:textId="77777777" w:rsidR="00A049FC" w:rsidRPr="00A049FC" w:rsidRDefault="00A049FC" w:rsidP="00A049FC">
      <w:pPr>
        <w:rPr>
          <w:rFonts w:ascii="Times New Roman" w:eastAsia="Times New Roman" w:hAnsi="Times New Roman" w:cs="Times New Roman"/>
        </w:rPr>
      </w:pPr>
    </w:p>
    <w:p w14:paraId="25A39206" w14:textId="64F1F1B0" w:rsidR="00A049FC" w:rsidRPr="00A049FC" w:rsidRDefault="003170FD" w:rsidP="00A049FC">
      <w:pPr>
        <w:spacing w:line="480" w:lineRule="auto"/>
        <w:jc w:val="center"/>
        <w:rPr>
          <w:rFonts w:ascii="Times New Roman" w:eastAsia="Times New Roman" w:hAnsi="Times New Roman" w:cs="Times New Roman"/>
        </w:rPr>
      </w:pPr>
      <w:r>
        <w:rPr>
          <w:rFonts w:ascii="Times New Roman" w:eastAsia="Times New Roman" w:hAnsi="Times New Roman" w:cs="Times New Roman"/>
          <w:color w:val="000000"/>
        </w:rPr>
        <w:t>Lizzie</w:t>
      </w:r>
      <w:r w:rsidR="00A049FC" w:rsidRPr="00A049FC">
        <w:rPr>
          <w:rFonts w:ascii="Times New Roman" w:eastAsia="Times New Roman" w:hAnsi="Times New Roman" w:cs="Times New Roman"/>
          <w:color w:val="000000"/>
        </w:rPr>
        <w:t xml:space="preserve"> E. Best</w:t>
      </w:r>
    </w:p>
    <w:p w14:paraId="0F25AFCC" w14:textId="4443D445" w:rsidR="00A049FC" w:rsidRPr="00A049FC" w:rsidRDefault="00A049FC" w:rsidP="00A049FC">
      <w:pPr>
        <w:spacing w:line="480" w:lineRule="auto"/>
        <w:jc w:val="center"/>
        <w:rPr>
          <w:rFonts w:ascii="Times New Roman" w:eastAsia="Times New Roman" w:hAnsi="Times New Roman" w:cs="Times New Roman"/>
        </w:rPr>
      </w:pPr>
      <w:r w:rsidRPr="00A049FC">
        <w:rPr>
          <w:rFonts w:ascii="Times New Roman" w:eastAsia="Times New Roman" w:hAnsi="Times New Roman" w:cs="Times New Roman"/>
          <w:color w:val="000000"/>
        </w:rPr>
        <w:t>Oklahoma Christian University </w:t>
      </w:r>
    </w:p>
    <w:p w14:paraId="33D5E0C1" w14:textId="246E2CCA" w:rsidR="00A049FC" w:rsidRPr="00A049FC" w:rsidRDefault="00A049FC" w:rsidP="00A049FC">
      <w:pPr>
        <w:spacing w:line="480" w:lineRule="auto"/>
        <w:jc w:val="center"/>
        <w:rPr>
          <w:rFonts w:ascii="Times New Roman" w:eastAsia="Times New Roman" w:hAnsi="Times New Roman" w:cs="Times New Roman"/>
        </w:rPr>
      </w:pPr>
      <w:r w:rsidRPr="00A049FC">
        <w:rPr>
          <w:rFonts w:ascii="Times New Roman" w:eastAsia="Times New Roman" w:hAnsi="Times New Roman" w:cs="Times New Roman"/>
          <w:color w:val="000000"/>
        </w:rPr>
        <w:t xml:space="preserve">PSYC/FMST 4653: </w:t>
      </w:r>
      <w:r w:rsidR="003E0F5B">
        <w:rPr>
          <w:rFonts w:ascii="Times New Roman" w:eastAsia="Times New Roman" w:hAnsi="Times New Roman" w:cs="Times New Roman"/>
          <w:color w:val="000000"/>
        </w:rPr>
        <w:t>Research Seminar</w:t>
      </w:r>
      <w:r w:rsidRPr="00A049FC">
        <w:rPr>
          <w:rFonts w:ascii="Times New Roman" w:eastAsia="Times New Roman" w:hAnsi="Times New Roman" w:cs="Times New Roman"/>
          <w:i/>
          <w:iCs/>
          <w:color w:val="000000"/>
        </w:rPr>
        <w:t> </w:t>
      </w:r>
    </w:p>
    <w:p w14:paraId="2F1C1612" w14:textId="6B14D8A7" w:rsidR="00A049FC" w:rsidRPr="00A049FC" w:rsidRDefault="00A049FC" w:rsidP="00A049FC">
      <w:pPr>
        <w:spacing w:line="480" w:lineRule="auto"/>
        <w:jc w:val="center"/>
        <w:rPr>
          <w:rFonts w:ascii="Times New Roman" w:eastAsia="Times New Roman" w:hAnsi="Times New Roman" w:cs="Times New Roman"/>
        </w:rPr>
      </w:pPr>
      <w:proofErr w:type="spellStart"/>
      <w:proofErr w:type="gramStart"/>
      <w:r w:rsidRPr="00A049FC">
        <w:rPr>
          <w:rFonts w:ascii="Times New Roman" w:eastAsia="Times New Roman" w:hAnsi="Times New Roman" w:cs="Times New Roman"/>
          <w:color w:val="000000"/>
        </w:rPr>
        <w:t>Dr.Ryan</w:t>
      </w:r>
      <w:proofErr w:type="spellEnd"/>
      <w:proofErr w:type="gramEnd"/>
      <w:r w:rsidRPr="00A049FC">
        <w:rPr>
          <w:rFonts w:ascii="Times New Roman" w:eastAsia="Times New Roman" w:hAnsi="Times New Roman" w:cs="Times New Roman"/>
          <w:color w:val="000000"/>
        </w:rPr>
        <w:t xml:space="preserve"> Newell, Ph.D., L.B.P.</w:t>
      </w:r>
    </w:p>
    <w:p w14:paraId="63876EBA" w14:textId="77777777" w:rsidR="00A049FC" w:rsidRPr="00A049FC" w:rsidRDefault="00A049FC" w:rsidP="00A049FC">
      <w:pPr>
        <w:spacing w:line="480" w:lineRule="auto"/>
        <w:jc w:val="center"/>
        <w:rPr>
          <w:rFonts w:ascii="Times New Roman" w:eastAsia="Times New Roman" w:hAnsi="Times New Roman" w:cs="Times New Roman"/>
        </w:rPr>
      </w:pPr>
      <w:r w:rsidRPr="00A049FC">
        <w:rPr>
          <w:rFonts w:ascii="Times New Roman" w:eastAsia="Times New Roman" w:hAnsi="Times New Roman" w:cs="Times New Roman"/>
          <w:color w:val="000000"/>
        </w:rPr>
        <w:t>March 22nd, 2023</w:t>
      </w:r>
    </w:p>
    <w:p w14:paraId="5DAFCCA1" w14:textId="77777777" w:rsidR="00A049FC" w:rsidRPr="00A049FC" w:rsidRDefault="00A049FC" w:rsidP="00A049FC">
      <w:pPr>
        <w:rPr>
          <w:rFonts w:ascii="Times New Roman" w:eastAsia="Times New Roman" w:hAnsi="Times New Roman" w:cs="Times New Roman"/>
        </w:rPr>
      </w:pPr>
    </w:p>
    <w:p w14:paraId="5863E734" w14:textId="77777777" w:rsidR="00293C8E" w:rsidRPr="00920EC7" w:rsidRDefault="00293C8E" w:rsidP="00A049FC">
      <w:pPr>
        <w:spacing w:line="480" w:lineRule="auto"/>
        <w:jc w:val="center"/>
        <w:rPr>
          <w:rFonts w:ascii="Times New Roman" w:hAnsi="Times New Roman" w:cs="Times New Roman"/>
        </w:rPr>
      </w:pPr>
    </w:p>
    <w:p w14:paraId="0BA9A3A0" w14:textId="77777777" w:rsidR="00293C8E" w:rsidRPr="00920EC7" w:rsidRDefault="00293C8E" w:rsidP="00293C8E">
      <w:pPr>
        <w:spacing w:line="480" w:lineRule="auto"/>
        <w:rPr>
          <w:rFonts w:ascii="Times New Roman" w:hAnsi="Times New Roman" w:cs="Times New Roman"/>
        </w:rPr>
      </w:pPr>
    </w:p>
    <w:p w14:paraId="05F6F850" w14:textId="77777777" w:rsidR="00293C8E" w:rsidRPr="00920EC7" w:rsidRDefault="00293C8E" w:rsidP="00293C8E">
      <w:pPr>
        <w:spacing w:line="480" w:lineRule="auto"/>
        <w:rPr>
          <w:rFonts w:ascii="Times New Roman" w:hAnsi="Times New Roman" w:cs="Times New Roman"/>
        </w:rPr>
      </w:pPr>
    </w:p>
    <w:p w14:paraId="6EA0B79A" w14:textId="77777777" w:rsidR="00293C8E" w:rsidRPr="00920EC7" w:rsidRDefault="00293C8E" w:rsidP="00293C8E">
      <w:pPr>
        <w:spacing w:line="480" w:lineRule="auto"/>
        <w:rPr>
          <w:rFonts w:ascii="Times New Roman" w:hAnsi="Times New Roman" w:cs="Times New Roman"/>
        </w:rPr>
      </w:pPr>
    </w:p>
    <w:p w14:paraId="19A0C51C" w14:textId="77777777" w:rsidR="00293C8E" w:rsidRDefault="00293C8E" w:rsidP="00293C8E">
      <w:pPr>
        <w:tabs>
          <w:tab w:val="left" w:pos="3030"/>
        </w:tabs>
        <w:spacing w:line="480" w:lineRule="auto"/>
        <w:jc w:val="center"/>
        <w:rPr>
          <w:rFonts w:ascii="Times New Roman" w:hAnsi="Times New Roman" w:cs="Times New Roman"/>
        </w:rPr>
      </w:pPr>
    </w:p>
    <w:p w14:paraId="47B683FC" w14:textId="77777777" w:rsidR="00293C8E" w:rsidRDefault="00293C8E" w:rsidP="00293C8E">
      <w:pPr>
        <w:tabs>
          <w:tab w:val="left" w:pos="3030"/>
        </w:tabs>
        <w:spacing w:line="480" w:lineRule="auto"/>
        <w:jc w:val="center"/>
        <w:rPr>
          <w:rFonts w:ascii="Times New Roman" w:hAnsi="Times New Roman" w:cs="Times New Roman"/>
        </w:rPr>
      </w:pPr>
    </w:p>
    <w:p w14:paraId="3FF238F5" w14:textId="77777777" w:rsidR="00293C8E" w:rsidRDefault="00293C8E" w:rsidP="00293C8E">
      <w:pPr>
        <w:tabs>
          <w:tab w:val="left" w:pos="3030"/>
        </w:tabs>
        <w:spacing w:line="480" w:lineRule="auto"/>
        <w:jc w:val="center"/>
        <w:rPr>
          <w:rFonts w:ascii="Times New Roman" w:hAnsi="Times New Roman" w:cs="Times New Roman"/>
        </w:rPr>
      </w:pPr>
    </w:p>
    <w:p w14:paraId="4A7FE3BF" w14:textId="77777777" w:rsidR="00293C8E" w:rsidRDefault="00293C8E" w:rsidP="00293C8E">
      <w:pPr>
        <w:tabs>
          <w:tab w:val="left" w:pos="3030"/>
        </w:tabs>
        <w:spacing w:line="480" w:lineRule="auto"/>
        <w:jc w:val="center"/>
        <w:rPr>
          <w:rFonts w:ascii="Times New Roman" w:hAnsi="Times New Roman" w:cs="Times New Roman"/>
        </w:rPr>
      </w:pPr>
    </w:p>
    <w:p w14:paraId="275100F0" w14:textId="77777777" w:rsidR="00293C8E" w:rsidRDefault="00293C8E" w:rsidP="00293C8E">
      <w:pPr>
        <w:tabs>
          <w:tab w:val="left" w:pos="3030"/>
        </w:tabs>
        <w:spacing w:line="480" w:lineRule="auto"/>
        <w:jc w:val="center"/>
        <w:rPr>
          <w:rFonts w:ascii="Times New Roman" w:hAnsi="Times New Roman" w:cs="Times New Roman"/>
        </w:rPr>
      </w:pPr>
    </w:p>
    <w:p w14:paraId="699DB5E6" w14:textId="77777777" w:rsidR="00293C8E" w:rsidRDefault="00293C8E" w:rsidP="00293C8E">
      <w:pPr>
        <w:tabs>
          <w:tab w:val="left" w:pos="3030"/>
        </w:tabs>
        <w:spacing w:line="480" w:lineRule="auto"/>
        <w:jc w:val="center"/>
        <w:rPr>
          <w:rFonts w:ascii="Times New Roman" w:hAnsi="Times New Roman" w:cs="Times New Roman"/>
        </w:rPr>
      </w:pPr>
    </w:p>
    <w:p w14:paraId="62583A07" w14:textId="77777777" w:rsidR="00293C8E" w:rsidRDefault="00293C8E" w:rsidP="00293C8E">
      <w:pPr>
        <w:tabs>
          <w:tab w:val="left" w:pos="3030"/>
        </w:tabs>
        <w:spacing w:line="480" w:lineRule="auto"/>
        <w:jc w:val="center"/>
        <w:rPr>
          <w:rFonts w:ascii="Times New Roman" w:hAnsi="Times New Roman" w:cs="Times New Roman"/>
        </w:rPr>
      </w:pPr>
    </w:p>
    <w:p w14:paraId="6DB719F3" w14:textId="77777777" w:rsidR="00293C8E" w:rsidRDefault="00293C8E" w:rsidP="00293C8E">
      <w:pPr>
        <w:tabs>
          <w:tab w:val="left" w:pos="3030"/>
        </w:tabs>
        <w:spacing w:line="480" w:lineRule="auto"/>
        <w:jc w:val="center"/>
        <w:rPr>
          <w:rFonts w:ascii="Times New Roman" w:hAnsi="Times New Roman" w:cs="Times New Roman"/>
        </w:rPr>
      </w:pPr>
    </w:p>
    <w:p w14:paraId="246B5F56" w14:textId="77777777" w:rsidR="00293C8E" w:rsidRDefault="00293C8E" w:rsidP="00293C8E">
      <w:pPr>
        <w:tabs>
          <w:tab w:val="left" w:pos="3030"/>
        </w:tabs>
        <w:spacing w:line="480" w:lineRule="auto"/>
        <w:jc w:val="center"/>
        <w:rPr>
          <w:rFonts w:ascii="Times New Roman" w:hAnsi="Times New Roman" w:cs="Times New Roman"/>
        </w:rPr>
      </w:pPr>
    </w:p>
    <w:p w14:paraId="46353AFC" w14:textId="14271FF9" w:rsidR="00293C8E" w:rsidRDefault="00A049FC" w:rsidP="00293C8E">
      <w:pPr>
        <w:tabs>
          <w:tab w:val="left" w:pos="3030"/>
        </w:tabs>
        <w:spacing w:line="480" w:lineRule="auto"/>
        <w:jc w:val="center"/>
        <w:rPr>
          <w:rFonts w:ascii="Times New Roman" w:hAnsi="Times New Roman" w:cs="Times New Roman"/>
          <w:b/>
          <w:bCs/>
        </w:rPr>
      </w:pPr>
      <w:r>
        <w:rPr>
          <w:rFonts w:ascii="Times New Roman" w:hAnsi="Times New Roman" w:cs="Times New Roman"/>
          <w:b/>
          <w:bCs/>
        </w:rPr>
        <w:lastRenderedPageBreak/>
        <w:t>Abstract</w:t>
      </w:r>
    </w:p>
    <w:p w14:paraId="0D580173" w14:textId="5A3E4DC7" w:rsidR="00EE78AC" w:rsidRDefault="00EE78AC" w:rsidP="00EE78AC">
      <w:pPr>
        <w:spacing w:line="480" w:lineRule="auto"/>
        <w:ind w:firstLine="720"/>
        <w:rPr>
          <w:rFonts w:ascii="Times New Roman" w:hAnsi="Times New Roman" w:cs="Times New Roman"/>
        </w:rPr>
      </w:pPr>
      <w:r w:rsidRPr="00E83A0A">
        <w:rPr>
          <w:rFonts w:ascii="Times New Roman" w:hAnsi="Times New Roman" w:cs="Times New Roman"/>
        </w:rPr>
        <w:t xml:space="preserve">Therapists come from many different backgrounds just like there are many types of therapy. Perceptions of therapists, based on their traits may show which ones are seen as more favorable. Some therapists go into this field for their personal history. Some therapists decide </w:t>
      </w:r>
      <w:r>
        <w:rPr>
          <w:rFonts w:ascii="Times New Roman" w:hAnsi="Times New Roman" w:cs="Times New Roman"/>
        </w:rPr>
        <w:t>not to disclose their mental health history, and some decide</w:t>
      </w:r>
      <w:r w:rsidRPr="00E83A0A">
        <w:rPr>
          <w:rFonts w:ascii="Times New Roman" w:hAnsi="Times New Roman" w:cs="Times New Roman"/>
        </w:rPr>
        <w:t xml:space="preserve"> to </w:t>
      </w:r>
      <w:r>
        <w:rPr>
          <w:rFonts w:ascii="Times New Roman" w:hAnsi="Times New Roman" w:cs="Times New Roman"/>
        </w:rPr>
        <w:t xml:space="preserve">disclose it </w:t>
      </w:r>
      <w:r w:rsidRPr="00E83A0A">
        <w:rPr>
          <w:rFonts w:ascii="Times New Roman" w:hAnsi="Times New Roman" w:cs="Times New Roman"/>
        </w:rPr>
        <w:t xml:space="preserve">publicly. Mental health history may not always be known, but age is something we cannot hide. Knowing how therapists perceived level of competence is viewed based on mental health history and age may show what traits in therapists are preferred. This study included 51 participants who expressed their perceptions </w:t>
      </w:r>
      <w:r w:rsidR="00326CF4">
        <w:rPr>
          <w:rFonts w:ascii="Times New Roman" w:hAnsi="Times New Roman" w:cs="Times New Roman"/>
        </w:rPr>
        <w:t>of the therapists in vignettes on</w:t>
      </w:r>
      <w:r w:rsidRPr="00E83A0A">
        <w:rPr>
          <w:rFonts w:ascii="Times New Roman" w:hAnsi="Times New Roman" w:cs="Times New Roman"/>
        </w:rPr>
        <w:t xml:space="preserve"> the Counselor Rating Form (CRF) and Personal Attribute Inventory (PAI). Two two-way </w:t>
      </w:r>
      <w:proofErr w:type="gramStart"/>
      <w:r w:rsidRPr="00E83A0A">
        <w:rPr>
          <w:rFonts w:ascii="Times New Roman" w:hAnsi="Times New Roman" w:cs="Times New Roman"/>
        </w:rPr>
        <w:t>analysis</w:t>
      </w:r>
      <w:proofErr w:type="gramEnd"/>
      <w:r w:rsidRPr="00E83A0A">
        <w:rPr>
          <w:rFonts w:ascii="Times New Roman" w:hAnsi="Times New Roman" w:cs="Times New Roman"/>
        </w:rPr>
        <w:t xml:space="preserve"> of variance (ANOVA) were conducted to see the effects of these traits and </w:t>
      </w:r>
      <w:r>
        <w:rPr>
          <w:rFonts w:ascii="Times New Roman" w:hAnsi="Times New Roman" w:cs="Times New Roman"/>
        </w:rPr>
        <w:t xml:space="preserve">their </w:t>
      </w:r>
      <w:r w:rsidRPr="00E83A0A">
        <w:rPr>
          <w:rFonts w:ascii="Times New Roman" w:hAnsi="Times New Roman" w:cs="Times New Roman"/>
        </w:rPr>
        <w:t xml:space="preserve">relationship </w:t>
      </w:r>
      <w:r>
        <w:rPr>
          <w:rFonts w:ascii="Times New Roman" w:hAnsi="Times New Roman" w:cs="Times New Roman"/>
        </w:rPr>
        <w:t>on therapists' perceived level of competence</w:t>
      </w:r>
      <w:r w:rsidRPr="00E83A0A">
        <w:rPr>
          <w:rFonts w:ascii="Times New Roman" w:hAnsi="Times New Roman" w:cs="Times New Roman"/>
        </w:rPr>
        <w:t xml:space="preserve">. The therapists who had a history of mental illness (MI) were perceived as significantly less competent </w:t>
      </w:r>
      <w:r>
        <w:rPr>
          <w:rFonts w:ascii="Times New Roman" w:hAnsi="Times New Roman" w:cs="Times New Roman"/>
        </w:rPr>
        <w:t xml:space="preserve">than therapists with no MI symptoms </w:t>
      </w:r>
      <w:r w:rsidRPr="00E83A0A">
        <w:rPr>
          <w:rFonts w:ascii="Times New Roman" w:hAnsi="Times New Roman" w:cs="Times New Roman"/>
        </w:rPr>
        <w:t xml:space="preserve">on both questionnaires. Mental health was a significant trait that </w:t>
      </w:r>
      <w:r>
        <w:rPr>
          <w:rFonts w:ascii="Times New Roman" w:hAnsi="Times New Roman" w:cs="Times New Roman"/>
        </w:rPr>
        <w:t>affected</w:t>
      </w:r>
      <w:r w:rsidRPr="00E83A0A">
        <w:rPr>
          <w:rFonts w:ascii="Times New Roman" w:hAnsi="Times New Roman" w:cs="Times New Roman"/>
        </w:rPr>
        <w:t xml:space="preserve"> the perception</w:t>
      </w:r>
      <w:r>
        <w:rPr>
          <w:rFonts w:ascii="Times New Roman" w:hAnsi="Times New Roman" w:cs="Times New Roman"/>
        </w:rPr>
        <w:t xml:space="preserve"> of therapists’ competence</w:t>
      </w:r>
      <w:r w:rsidRPr="00E83A0A">
        <w:rPr>
          <w:rFonts w:ascii="Times New Roman" w:hAnsi="Times New Roman" w:cs="Times New Roman"/>
        </w:rPr>
        <w:t>. This finding supports that therapists are perceived as less favorable than th</w:t>
      </w:r>
      <w:r w:rsidR="00326CF4">
        <w:rPr>
          <w:rFonts w:ascii="Times New Roman" w:hAnsi="Times New Roman" w:cs="Times New Roman"/>
        </w:rPr>
        <w:t>erapists</w:t>
      </w:r>
      <w:r w:rsidRPr="00E83A0A">
        <w:rPr>
          <w:rFonts w:ascii="Times New Roman" w:hAnsi="Times New Roman" w:cs="Times New Roman"/>
        </w:rPr>
        <w:t xml:space="preserve"> with no MI. </w:t>
      </w:r>
    </w:p>
    <w:p w14:paraId="20FCF4C1" w14:textId="44B8B876" w:rsidR="00293C8E" w:rsidRDefault="00A049FC" w:rsidP="00EE78AC">
      <w:pPr>
        <w:spacing w:line="480" w:lineRule="auto"/>
        <w:ind w:firstLine="720"/>
        <w:jc w:val="center"/>
        <w:rPr>
          <w:rFonts w:ascii="Times" w:hAnsi="Times"/>
        </w:rPr>
      </w:pPr>
      <w:r>
        <w:rPr>
          <w:rFonts w:ascii="Times" w:hAnsi="Times"/>
        </w:rPr>
        <w:t>Perceptions of Therapists Based on Mental Health and Age</w:t>
      </w:r>
    </w:p>
    <w:p w14:paraId="2346671B" w14:textId="055E9FB0" w:rsidR="00293C8E" w:rsidRDefault="00293C8E" w:rsidP="00293C8E">
      <w:pPr>
        <w:spacing w:line="480" w:lineRule="auto"/>
        <w:ind w:firstLine="720"/>
        <w:rPr>
          <w:rFonts w:ascii="Times" w:hAnsi="Times"/>
        </w:rPr>
      </w:pPr>
      <w:r w:rsidRPr="00053E5B">
        <w:rPr>
          <w:rFonts w:ascii="Times" w:hAnsi="Times"/>
        </w:rPr>
        <w:t xml:space="preserve">People have perceived opinions about </w:t>
      </w:r>
      <w:r w:rsidR="00DC0C52">
        <w:rPr>
          <w:rFonts w:ascii="Times" w:hAnsi="Times"/>
        </w:rPr>
        <w:t xml:space="preserve">the </w:t>
      </w:r>
      <w:r w:rsidRPr="00053E5B">
        <w:rPr>
          <w:rFonts w:ascii="Times" w:hAnsi="Times"/>
        </w:rPr>
        <w:t>many different traits</w:t>
      </w:r>
      <w:r w:rsidR="00DC0C52">
        <w:rPr>
          <w:rFonts w:ascii="Times" w:hAnsi="Times"/>
        </w:rPr>
        <w:t xml:space="preserve"> of others</w:t>
      </w:r>
      <w:r w:rsidRPr="00053E5B">
        <w:rPr>
          <w:rFonts w:ascii="Times" w:hAnsi="Times"/>
        </w:rPr>
        <w:t xml:space="preserve">. </w:t>
      </w:r>
      <w:r w:rsidR="008E72AC">
        <w:rPr>
          <w:rFonts w:ascii="Times" w:hAnsi="Times"/>
        </w:rPr>
        <w:t>Some traits are beneficial, and some cause distress</w:t>
      </w:r>
      <w:r>
        <w:rPr>
          <w:rFonts w:ascii="Times" w:hAnsi="Times"/>
        </w:rPr>
        <w:t xml:space="preserve">. </w:t>
      </w:r>
      <w:r w:rsidR="003F3748">
        <w:rPr>
          <w:rFonts w:ascii="Times" w:hAnsi="Times"/>
        </w:rPr>
        <w:t>Therapists</w:t>
      </w:r>
      <w:r w:rsidR="008E72AC">
        <w:rPr>
          <w:rFonts w:ascii="Times" w:hAnsi="Times"/>
        </w:rPr>
        <w:t xml:space="preserve"> come </w:t>
      </w:r>
      <w:r w:rsidR="00427EB4">
        <w:rPr>
          <w:rFonts w:ascii="Times" w:hAnsi="Times"/>
        </w:rPr>
        <w:t xml:space="preserve">from many different backgrounds and </w:t>
      </w:r>
      <w:r w:rsidR="00DC0C52">
        <w:rPr>
          <w:rFonts w:ascii="Times" w:hAnsi="Times"/>
        </w:rPr>
        <w:t xml:space="preserve">may </w:t>
      </w:r>
      <w:r w:rsidR="00427EB4">
        <w:rPr>
          <w:rFonts w:ascii="Times" w:hAnsi="Times"/>
        </w:rPr>
        <w:t>have</w:t>
      </w:r>
      <w:r w:rsidR="00DC0C52">
        <w:rPr>
          <w:rFonts w:ascii="Times" w:hAnsi="Times"/>
        </w:rPr>
        <w:t xml:space="preserve"> </w:t>
      </w:r>
      <w:r w:rsidR="00427EB4">
        <w:rPr>
          <w:rFonts w:ascii="Times" w:hAnsi="Times"/>
        </w:rPr>
        <w:t>unique qualities just like everyone else</w:t>
      </w:r>
      <w:r w:rsidR="008E72AC">
        <w:rPr>
          <w:rFonts w:ascii="Times" w:hAnsi="Times"/>
        </w:rPr>
        <w:t>. Though</w:t>
      </w:r>
      <w:r w:rsidR="00427EB4">
        <w:rPr>
          <w:rFonts w:ascii="Times" w:hAnsi="Times"/>
        </w:rPr>
        <w:t xml:space="preserve"> </w:t>
      </w:r>
      <w:r w:rsidR="008E72AC">
        <w:rPr>
          <w:rFonts w:ascii="Times" w:hAnsi="Times"/>
        </w:rPr>
        <w:t>the</w:t>
      </w:r>
      <w:r w:rsidR="00427EB4">
        <w:rPr>
          <w:rFonts w:ascii="Times" w:hAnsi="Times"/>
        </w:rPr>
        <w:t>rapist</w:t>
      </w:r>
      <w:r w:rsidR="00876B4D">
        <w:rPr>
          <w:rFonts w:ascii="Times" w:hAnsi="Times"/>
        </w:rPr>
        <w:t>s</w:t>
      </w:r>
      <w:r w:rsidR="00427EB4">
        <w:rPr>
          <w:rFonts w:ascii="Times" w:hAnsi="Times"/>
        </w:rPr>
        <w:t xml:space="preserve"> are trained to help people work out their problems, they </w:t>
      </w:r>
      <w:r w:rsidR="008E72AC">
        <w:rPr>
          <w:rFonts w:ascii="Times" w:hAnsi="Times"/>
        </w:rPr>
        <w:t xml:space="preserve">are not immune to their </w:t>
      </w:r>
      <w:r w:rsidR="00427EB4">
        <w:rPr>
          <w:rFonts w:ascii="Times" w:hAnsi="Times"/>
        </w:rPr>
        <w:t xml:space="preserve">struggles. </w:t>
      </w:r>
      <w:r>
        <w:rPr>
          <w:rFonts w:ascii="Times" w:hAnsi="Times"/>
        </w:rPr>
        <w:t xml:space="preserve">Many counseling courses explain the key qualities that make a good therapist like </w:t>
      </w:r>
      <w:r w:rsidR="003F3748">
        <w:rPr>
          <w:rFonts w:ascii="Times" w:hAnsi="Times"/>
        </w:rPr>
        <w:t>empathy</w:t>
      </w:r>
      <w:r w:rsidR="00CE2B4D">
        <w:rPr>
          <w:rFonts w:ascii="Times" w:hAnsi="Times"/>
        </w:rPr>
        <w:t>,</w:t>
      </w:r>
      <w:r>
        <w:rPr>
          <w:rFonts w:ascii="Times" w:hAnsi="Times"/>
        </w:rPr>
        <w:t xml:space="preserve"> </w:t>
      </w:r>
      <w:r w:rsidR="003F3748">
        <w:rPr>
          <w:rFonts w:ascii="Times" w:hAnsi="Times"/>
        </w:rPr>
        <w:t>open-mindedness</w:t>
      </w:r>
      <w:r w:rsidR="00427EB4">
        <w:rPr>
          <w:rFonts w:ascii="Times" w:hAnsi="Times"/>
        </w:rPr>
        <w:t>,</w:t>
      </w:r>
      <w:r w:rsidR="00CE2B4D">
        <w:rPr>
          <w:rFonts w:ascii="Times" w:hAnsi="Times"/>
        </w:rPr>
        <w:t xml:space="preserve"> and </w:t>
      </w:r>
      <w:r w:rsidR="003F3748">
        <w:rPr>
          <w:rFonts w:ascii="Times" w:hAnsi="Times"/>
        </w:rPr>
        <w:t>honesty</w:t>
      </w:r>
      <w:r>
        <w:rPr>
          <w:rFonts w:ascii="Times" w:hAnsi="Times"/>
        </w:rPr>
        <w:t xml:space="preserve">. </w:t>
      </w:r>
      <w:r w:rsidR="008E72AC">
        <w:rPr>
          <w:rFonts w:ascii="Times" w:hAnsi="Times"/>
        </w:rPr>
        <w:t xml:space="preserve">These may come naturally to some, but some </w:t>
      </w:r>
      <w:r w:rsidR="003F3748">
        <w:rPr>
          <w:rFonts w:ascii="Times" w:hAnsi="Times"/>
        </w:rPr>
        <w:t>therapists</w:t>
      </w:r>
      <w:r w:rsidR="008E72AC">
        <w:rPr>
          <w:rFonts w:ascii="Times" w:hAnsi="Times"/>
        </w:rPr>
        <w:t xml:space="preserve"> had to work on them. </w:t>
      </w:r>
      <w:r>
        <w:rPr>
          <w:rFonts w:ascii="Times" w:hAnsi="Times"/>
        </w:rPr>
        <w:t>There are other traits that therapists have no control over</w:t>
      </w:r>
      <w:r w:rsidR="00876B4D">
        <w:rPr>
          <w:rFonts w:ascii="Times" w:hAnsi="Times"/>
        </w:rPr>
        <w:t>,</w:t>
      </w:r>
      <w:r>
        <w:rPr>
          <w:rFonts w:ascii="Times" w:hAnsi="Times"/>
        </w:rPr>
        <w:t xml:space="preserve"> </w:t>
      </w:r>
      <w:r w:rsidR="00876B4D">
        <w:rPr>
          <w:rFonts w:ascii="Times" w:hAnsi="Times"/>
        </w:rPr>
        <w:t xml:space="preserve">but these also </w:t>
      </w:r>
      <w:r w:rsidR="003F3748">
        <w:rPr>
          <w:rFonts w:ascii="Times" w:hAnsi="Times"/>
        </w:rPr>
        <w:t>affect</w:t>
      </w:r>
      <w:r w:rsidR="00876B4D">
        <w:rPr>
          <w:rFonts w:ascii="Times" w:hAnsi="Times"/>
        </w:rPr>
        <w:t xml:space="preserve"> people’s </w:t>
      </w:r>
      <w:r w:rsidR="003F3748">
        <w:rPr>
          <w:rFonts w:ascii="Times" w:hAnsi="Times"/>
        </w:rPr>
        <w:t>perceptions</w:t>
      </w:r>
      <w:r w:rsidR="00876B4D">
        <w:rPr>
          <w:rFonts w:ascii="Times" w:hAnsi="Times"/>
        </w:rPr>
        <w:t xml:space="preserve"> of them. </w:t>
      </w:r>
      <w:r>
        <w:rPr>
          <w:rFonts w:ascii="Times" w:hAnsi="Times"/>
        </w:rPr>
        <w:t xml:space="preserve">In the mental </w:t>
      </w:r>
      <w:r>
        <w:rPr>
          <w:rFonts w:ascii="Times" w:hAnsi="Times"/>
        </w:rPr>
        <w:lastRenderedPageBreak/>
        <w:t xml:space="preserve">health field, we </w:t>
      </w:r>
      <w:r w:rsidR="008E72AC">
        <w:rPr>
          <w:rFonts w:ascii="Times" w:hAnsi="Times"/>
        </w:rPr>
        <w:t xml:space="preserve">view </w:t>
      </w:r>
      <w:r w:rsidR="003F3748">
        <w:rPr>
          <w:rFonts w:ascii="Times" w:hAnsi="Times"/>
        </w:rPr>
        <w:t>therapists</w:t>
      </w:r>
      <w:r w:rsidR="008E72AC">
        <w:rPr>
          <w:rFonts w:ascii="Times" w:hAnsi="Times"/>
        </w:rPr>
        <w:t xml:space="preserve"> as competent </w:t>
      </w:r>
      <w:r>
        <w:rPr>
          <w:rFonts w:ascii="Times" w:hAnsi="Times"/>
        </w:rPr>
        <w:t>based on their training, licens</w:t>
      </w:r>
      <w:r w:rsidR="00DC0C52">
        <w:rPr>
          <w:rFonts w:ascii="Times" w:hAnsi="Times"/>
        </w:rPr>
        <w:t>e obtained</w:t>
      </w:r>
      <w:r>
        <w:rPr>
          <w:rFonts w:ascii="Times" w:hAnsi="Times"/>
        </w:rPr>
        <w:t xml:space="preserve">, </w:t>
      </w:r>
      <w:r w:rsidR="00DC0C52">
        <w:rPr>
          <w:rFonts w:ascii="Times" w:hAnsi="Times"/>
        </w:rPr>
        <w:t>level of experience,</w:t>
      </w:r>
      <w:r>
        <w:rPr>
          <w:rFonts w:ascii="Times" w:hAnsi="Times"/>
        </w:rPr>
        <w:t xml:space="preserve"> and</w:t>
      </w:r>
      <w:r w:rsidR="008E72AC">
        <w:rPr>
          <w:rFonts w:ascii="Times" w:hAnsi="Times"/>
        </w:rPr>
        <w:t xml:space="preserve"> ethical</w:t>
      </w:r>
      <w:r w:rsidR="006260C5">
        <w:rPr>
          <w:rFonts w:ascii="Times" w:hAnsi="Times"/>
        </w:rPr>
        <w:t xml:space="preserve"> behavior</w:t>
      </w:r>
      <w:r>
        <w:rPr>
          <w:rFonts w:ascii="Times" w:hAnsi="Times"/>
        </w:rPr>
        <w:t xml:space="preserve">. </w:t>
      </w:r>
      <w:r w:rsidR="00DC0C52">
        <w:rPr>
          <w:rFonts w:ascii="Times" w:hAnsi="Times"/>
        </w:rPr>
        <w:t>P</w:t>
      </w:r>
      <w:r w:rsidR="006260C5">
        <w:rPr>
          <w:rFonts w:ascii="Times" w:hAnsi="Times"/>
        </w:rPr>
        <w:t>eople in society</w:t>
      </w:r>
      <w:r w:rsidR="00DC0C52">
        <w:rPr>
          <w:rFonts w:ascii="Times" w:hAnsi="Times"/>
        </w:rPr>
        <w:t xml:space="preserve"> may</w:t>
      </w:r>
      <w:r w:rsidR="006260C5">
        <w:rPr>
          <w:rFonts w:ascii="Times" w:hAnsi="Times"/>
        </w:rPr>
        <w:t xml:space="preserve"> </w:t>
      </w:r>
      <w:r>
        <w:rPr>
          <w:rFonts w:ascii="Times" w:hAnsi="Times"/>
        </w:rPr>
        <w:t xml:space="preserve">base the effectiveness of </w:t>
      </w:r>
      <w:r w:rsidR="003F3748">
        <w:rPr>
          <w:rFonts w:ascii="Times" w:hAnsi="Times"/>
        </w:rPr>
        <w:t>therapists</w:t>
      </w:r>
      <w:r>
        <w:rPr>
          <w:rFonts w:ascii="Times" w:hAnsi="Times"/>
        </w:rPr>
        <w:t xml:space="preserve"> on much more visible or hidden qualities</w:t>
      </w:r>
      <w:r w:rsidR="006260C5">
        <w:rPr>
          <w:rFonts w:ascii="Times" w:hAnsi="Times"/>
        </w:rPr>
        <w:t>.</w:t>
      </w:r>
      <w:r>
        <w:rPr>
          <w:rFonts w:ascii="Times" w:hAnsi="Times"/>
        </w:rPr>
        <w:t xml:space="preserve"> Knowing what traits may be negatively</w:t>
      </w:r>
      <w:r w:rsidR="00DC0C52">
        <w:rPr>
          <w:rFonts w:ascii="Times" w:hAnsi="Times"/>
        </w:rPr>
        <w:t xml:space="preserve"> or positively</w:t>
      </w:r>
      <w:r>
        <w:rPr>
          <w:rFonts w:ascii="Times" w:hAnsi="Times"/>
        </w:rPr>
        <w:t xml:space="preserve"> </w:t>
      </w:r>
      <w:r w:rsidR="00DC0C52">
        <w:rPr>
          <w:rFonts w:ascii="Times" w:hAnsi="Times"/>
        </w:rPr>
        <w:t xml:space="preserve">perceived </w:t>
      </w:r>
      <w:r>
        <w:rPr>
          <w:rFonts w:ascii="Times" w:hAnsi="Times"/>
        </w:rPr>
        <w:t xml:space="preserve">may help </w:t>
      </w:r>
      <w:r w:rsidR="003F3748">
        <w:rPr>
          <w:rFonts w:ascii="Times" w:hAnsi="Times"/>
        </w:rPr>
        <w:t>therapists</w:t>
      </w:r>
      <w:r>
        <w:rPr>
          <w:rFonts w:ascii="Times" w:hAnsi="Times"/>
        </w:rPr>
        <w:t xml:space="preserve"> know how they are perceived</w:t>
      </w:r>
      <w:r w:rsidR="00CE2B4D">
        <w:rPr>
          <w:rFonts w:ascii="Times" w:hAnsi="Times"/>
        </w:rPr>
        <w:t xml:space="preserve"> </w:t>
      </w:r>
      <w:r w:rsidR="006260C5">
        <w:rPr>
          <w:rFonts w:ascii="Times" w:hAnsi="Times"/>
        </w:rPr>
        <w:t>b</w:t>
      </w:r>
      <w:r w:rsidR="003A5B34">
        <w:rPr>
          <w:rFonts w:ascii="Times" w:hAnsi="Times"/>
        </w:rPr>
        <w:t>y</w:t>
      </w:r>
      <w:r w:rsidR="006260C5">
        <w:rPr>
          <w:rFonts w:ascii="Times" w:hAnsi="Times"/>
        </w:rPr>
        <w:t xml:space="preserve"> others </w:t>
      </w:r>
      <w:r w:rsidR="00CE2B4D">
        <w:rPr>
          <w:rFonts w:ascii="Times" w:hAnsi="Times"/>
        </w:rPr>
        <w:t>or</w:t>
      </w:r>
      <w:r w:rsidR="006260C5">
        <w:rPr>
          <w:rFonts w:ascii="Times" w:hAnsi="Times"/>
        </w:rPr>
        <w:t xml:space="preserve"> even prospective clients</w:t>
      </w:r>
      <w:r w:rsidR="00CE2B4D">
        <w:rPr>
          <w:rFonts w:ascii="Times" w:hAnsi="Times"/>
        </w:rPr>
        <w:t xml:space="preserve">. </w:t>
      </w:r>
    </w:p>
    <w:p w14:paraId="501C05A9" w14:textId="16FAE936" w:rsidR="00293C8E" w:rsidRDefault="00DC0C52" w:rsidP="002433D4">
      <w:pPr>
        <w:spacing w:line="480" w:lineRule="auto"/>
        <w:ind w:firstLine="720"/>
        <w:rPr>
          <w:rFonts w:ascii="Times" w:hAnsi="Times"/>
        </w:rPr>
      </w:pPr>
      <w:r>
        <w:rPr>
          <w:rFonts w:ascii="Times" w:hAnsi="Times"/>
        </w:rPr>
        <w:t>People who experience MI may be viewed</w:t>
      </w:r>
      <w:r w:rsidR="005C0542">
        <w:rPr>
          <w:rFonts w:ascii="Times" w:hAnsi="Times"/>
        </w:rPr>
        <w:t xml:space="preserve"> as being someone that wouldn’t bring a positive experience to people’s lives</w:t>
      </w:r>
      <w:r w:rsidR="002433D4">
        <w:rPr>
          <w:rFonts w:ascii="Times" w:hAnsi="Times"/>
        </w:rPr>
        <w:t xml:space="preserve">. </w:t>
      </w:r>
      <w:r w:rsidR="00777AE4">
        <w:rPr>
          <w:rFonts w:ascii="Times" w:hAnsi="Times"/>
        </w:rPr>
        <w:t>If you compare someone with any MI symptoms</w:t>
      </w:r>
      <w:r w:rsidR="002B72ED">
        <w:rPr>
          <w:rFonts w:ascii="Times" w:hAnsi="Times"/>
        </w:rPr>
        <w:t xml:space="preserve"> to someone in the</w:t>
      </w:r>
      <w:r w:rsidR="00777AE4">
        <w:rPr>
          <w:rFonts w:ascii="Times" w:hAnsi="Times"/>
        </w:rPr>
        <w:t xml:space="preserve"> ingroup who </w:t>
      </w:r>
      <w:r w:rsidR="009C076A">
        <w:rPr>
          <w:rFonts w:ascii="Times" w:hAnsi="Times"/>
        </w:rPr>
        <w:t>do</w:t>
      </w:r>
      <w:r w:rsidR="00055C1B">
        <w:rPr>
          <w:rFonts w:ascii="Times" w:hAnsi="Times"/>
        </w:rPr>
        <w:t>esn’t</w:t>
      </w:r>
      <w:r w:rsidR="002B72ED">
        <w:rPr>
          <w:rFonts w:ascii="Times" w:hAnsi="Times"/>
        </w:rPr>
        <w:t>, they may still be seen as much less favorable.</w:t>
      </w:r>
      <w:r w:rsidR="00777AE4">
        <w:rPr>
          <w:rFonts w:ascii="Times" w:hAnsi="Times"/>
        </w:rPr>
        <w:t xml:space="preserve"> </w:t>
      </w:r>
      <w:r w:rsidR="00293C8E">
        <w:rPr>
          <w:rFonts w:ascii="Times" w:hAnsi="Times"/>
        </w:rPr>
        <w:t xml:space="preserve">According to Link et al., (1999) schizophrenia and major depressive disorder (MDD) were </w:t>
      </w:r>
      <w:r w:rsidR="009C076A">
        <w:rPr>
          <w:rFonts w:ascii="Times" w:hAnsi="Times"/>
        </w:rPr>
        <w:t xml:space="preserve">significantly </w:t>
      </w:r>
      <w:r w:rsidR="00055C1B">
        <w:rPr>
          <w:rFonts w:ascii="Times" w:hAnsi="Times"/>
        </w:rPr>
        <w:t xml:space="preserve">more </w:t>
      </w:r>
      <w:r w:rsidR="00293C8E">
        <w:rPr>
          <w:rFonts w:ascii="Times" w:hAnsi="Times"/>
        </w:rPr>
        <w:t xml:space="preserve">likely to be labeled as MI compared to alcohol dependence, cocaine dependence, and a person with no MI. People with cocaine dependence and alcohol dependence were perceived as being most likely to be violent. </w:t>
      </w:r>
      <w:r w:rsidR="002433D4">
        <w:rPr>
          <w:rFonts w:ascii="Times" w:hAnsi="Times"/>
        </w:rPr>
        <w:t xml:space="preserve">They also found that there was a significant difference </w:t>
      </w:r>
      <w:r w:rsidR="003F3748">
        <w:rPr>
          <w:rFonts w:ascii="Times" w:hAnsi="Times"/>
        </w:rPr>
        <w:t>in</w:t>
      </w:r>
      <w:r w:rsidR="002433D4">
        <w:rPr>
          <w:rFonts w:ascii="Times" w:hAnsi="Times"/>
        </w:rPr>
        <w:t xml:space="preserve"> perceived dangerousness between all the MI diagnoses. </w:t>
      </w:r>
      <w:r w:rsidR="00293C8E">
        <w:rPr>
          <w:rFonts w:ascii="Times" w:hAnsi="Times"/>
        </w:rPr>
        <w:t xml:space="preserve">MDD </w:t>
      </w:r>
      <w:r w:rsidR="009C076A">
        <w:rPr>
          <w:rFonts w:ascii="Times" w:hAnsi="Times"/>
        </w:rPr>
        <w:t xml:space="preserve">overall </w:t>
      </w:r>
      <w:r w:rsidR="00293C8E">
        <w:rPr>
          <w:rFonts w:ascii="Times" w:hAnsi="Times"/>
        </w:rPr>
        <w:t>was</w:t>
      </w:r>
      <w:r w:rsidR="002B72ED">
        <w:rPr>
          <w:rFonts w:ascii="Times" w:hAnsi="Times"/>
        </w:rPr>
        <w:t xml:space="preserve"> </w:t>
      </w:r>
      <w:r w:rsidR="00293C8E">
        <w:rPr>
          <w:rFonts w:ascii="Times" w:hAnsi="Times"/>
        </w:rPr>
        <w:t xml:space="preserve">the least stigmatized </w:t>
      </w:r>
      <w:r w:rsidR="00981913">
        <w:rPr>
          <w:rFonts w:ascii="Times" w:hAnsi="Times"/>
        </w:rPr>
        <w:t>disorder but</w:t>
      </w:r>
      <w:r w:rsidR="00293C8E">
        <w:rPr>
          <w:rFonts w:ascii="Times" w:hAnsi="Times"/>
        </w:rPr>
        <w:t xml:space="preserve"> was still significantly more stigmatized than someone with no MI.</w:t>
      </w:r>
      <w:r w:rsidR="009C076A">
        <w:rPr>
          <w:rFonts w:ascii="Times" w:hAnsi="Times"/>
        </w:rPr>
        <w:t xml:space="preserve"> </w:t>
      </w:r>
      <w:r w:rsidR="002433D4">
        <w:rPr>
          <w:rFonts w:ascii="Times" w:hAnsi="Times"/>
        </w:rPr>
        <w:t xml:space="preserve">Anyone with </w:t>
      </w:r>
      <w:r w:rsidR="00055C1B">
        <w:rPr>
          <w:rFonts w:ascii="Times" w:hAnsi="Times"/>
        </w:rPr>
        <w:t xml:space="preserve">any </w:t>
      </w:r>
      <w:r w:rsidR="002433D4">
        <w:rPr>
          <w:rFonts w:ascii="Times" w:hAnsi="Times"/>
        </w:rPr>
        <w:t xml:space="preserve">MI symptoms </w:t>
      </w:r>
      <w:r w:rsidR="00596707">
        <w:rPr>
          <w:rFonts w:ascii="Times" w:hAnsi="Times"/>
        </w:rPr>
        <w:t>is</w:t>
      </w:r>
      <w:r w:rsidR="00055C1B">
        <w:rPr>
          <w:rFonts w:ascii="Times" w:hAnsi="Times"/>
        </w:rPr>
        <w:t xml:space="preserve"> </w:t>
      </w:r>
      <w:r w:rsidR="002433D4">
        <w:rPr>
          <w:rFonts w:ascii="Times" w:hAnsi="Times"/>
        </w:rPr>
        <w:t xml:space="preserve">significantly more likely to be viewed as less favorable than someone with no MI. </w:t>
      </w:r>
    </w:p>
    <w:p w14:paraId="61376514" w14:textId="60584A6D" w:rsidR="007727C1" w:rsidRDefault="00981913" w:rsidP="00293C8E">
      <w:pPr>
        <w:spacing w:line="480" w:lineRule="auto"/>
        <w:ind w:firstLine="720"/>
        <w:rPr>
          <w:rFonts w:ascii="Times" w:hAnsi="Times"/>
        </w:rPr>
      </w:pPr>
      <w:r>
        <w:rPr>
          <w:rFonts w:ascii="Times" w:hAnsi="Times"/>
        </w:rPr>
        <w:t xml:space="preserve">It is not just the labeling of MI and perceived dangerousness that can negatively affect people. </w:t>
      </w:r>
      <w:r w:rsidR="00240128">
        <w:rPr>
          <w:rFonts w:ascii="Times" w:hAnsi="Times"/>
        </w:rPr>
        <w:t xml:space="preserve">There are </w:t>
      </w:r>
      <w:r w:rsidR="002B72ED">
        <w:rPr>
          <w:rFonts w:ascii="Times" w:hAnsi="Times"/>
        </w:rPr>
        <w:t>also</w:t>
      </w:r>
      <w:r>
        <w:rPr>
          <w:rFonts w:ascii="Times" w:hAnsi="Times"/>
        </w:rPr>
        <w:t xml:space="preserve"> perce</w:t>
      </w:r>
      <w:r w:rsidR="00240128">
        <w:rPr>
          <w:rFonts w:ascii="Times" w:hAnsi="Times"/>
        </w:rPr>
        <w:t>ptions of</w:t>
      </w:r>
      <w:r>
        <w:rPr>
          <w:rFonts w:ascii="Times" w:hAnsi="Times"/>
        </w:rPr>
        <w:t xml:space="preserve"> how individuals with MI can function in daily </w:t>
      </w:r>
      <w:r w:rsidR="003F3748">
        <w:rPr>
          <w:rFonts w:ascii="Times" w:hAnsi="Times"/>
        </w:rPr>
        <w:t>tasks</w:t>
      </w:r>
      <w:r>
        <w:rPr>
          <w:rFonts w:ascii="Times" w:hAnsi="Times"/>
        </w:rPr>
        <w:t xml:space="preserve"> as well. Professionals get labeled </w:t>
      </w:r>
      <w:r w:rsidR="009F598A">
        <w:rPr>
          <w:rFonts w:ascii="Times" w:hAnsi="Times"/>
        </w:rPr>
        <w:t xml:space="preserve">good and bad things </w:t>
      </w:r>
      <w:r>
        <w:rPr>
          <w:rFonts w:ascii="Times" w:hAnsi="Times"/>
        </w:rPr>
        <w:t xml:space="preserve">all the time, but if their ability to </w:t>
      </w:r>
      <w:r w:rsidR="002B72ED">
        <w:rPr>
          <w:rFonts w:ascii="Times" w:hAnsi="Times"/>
        </w:rPr>
        <w:t>perform at their job</w:t>
      </w:r>
      <w:r>
        <w:rPr>
          <w:rFonts w:ascii="Times" w:hAnsi="Times"/>
        </w:rPr>
        <w:t xml:space="preserve"> is judged negatively </w:t>
      </w:r>
      <w:r w:rsidR="003F3748">
        <w:rPr>
          <w:rFonts w:ascii="Times" w:hAnsi="Times"/>
        </w:rPr>
        <w:t>then</w:t>
      </w:r>
      <w:r w:rsidR="00240128">
        <w:rPr>
          <w:rFonts w:ascii="Times" w:hAnsi="Times"/>
        </w:rPr>
        <w:t xml:space="preserve"> </w:t>
      </w:r>
      <w:r>
        <w:rPr>
          <w:rFonts w:ascii="Times" w:hAnsi="Times"/>
        </w:rPr>
        <w:t>this can</w:t>
      </w:r>
      <w:r w:rsidR="00240128">
        <w:rPr>
          <w:rFonts w:ascii="Times" w:hAnsi="Times"/>
        </w:rPr>
        <w:t xml:space="preserve"> affect their career</w:t>
      </w:r>
      <w:r>
        <w:rPr>
          <w:rFonts w:ascii="Times" w:hAnsi="Times"/>
        </w:rPr>
        <w:t xml:space="preserve">. </w:t>
      </w:r>
      <w:r w:rsidR="00293C8E">
        <w:rPr>
          <w:rFonts w:ascii="Times" w:hAnsi="Times"/>
        </w:rPr>
        <w:t xml:space="preserve">A study by </w:t>
      </w:r>
      <w:proofErr w:type="spellStart"/>
      <w:r w:rsidR="00055C1B">
        <w:rPr>
          <w:rFonts w:ascii="Times" w:hAnsi="Times"/>
        </w:rPr>
        <w:t>Çilek</w:t>
      </w:r>
      <w:proofErr w:type="spellEnd"/>
      <w:r w:rsidR="00055C1B">
        <w:rPr>
          <w:rFonts w:ascii="Times" w:hAnsi="Times"/>
        </w:rPr>
        <w:t xml:space="preserve">, N. Z., &amp; </w:t>
      </w:r>
      <w:proofErr w:type="spellStart"/>
      <w:r w:rsidR="00055C1B">
        <w:rPr>
          <w:rFonts w:ascii="Times" w:hAnsi="Times"/>
        </w:rPr>
        <w:t>Akkaya</w:t>
      </w:r>
      <w:proofErr w:type="spellEnd"/>
      <w:r w:rsidR="00055C1B">
        <w:rPr>
          <w:rFonts w:ascii="Times" w:hAnsi="Times"/>
        </w:rPr>
        <w:t xml:space="preserve">, C., (2022) </w:t>
      </w:r>
      <w:r w:rsidR="00293C8E">
        <w:rPr>
          <w:rFonts w:ascii="Times" w:hAnsi="Times"/>
        </w:rPr>
        <w:t xml:space="preserve">found that people with </w:t>
      </w:r>
      <w:r w:rsidR="00055C1B">
        <w:rPr>
          <w:rFonts w:ascii="Times" w:hAnsi="Times"/>
        </w:rPr>
        <w:t xml:space="preserve">substance use disorders (SUD) were significantly more likely to be labeled as unstable and not able to make major life decisions. </w:t>
      </w:r>
      <w:r w:rsidR="007727C1">
        <w:rPr>
          <w:rFonts w:ascii="Times" w:hAnsi="Times"/>
        </w:rPr>
        <w:t>People with SUD are also perceived as not being able to handle financial or treatment decisions (</w:t>
      </w:r>
      <w:proofErr w:type="spellStart"/>
      <w:r w:rsidR="007727C1" w:rsidRPr="006B6C3A">
        <w:rPr>
          <w:rFonts w:ascii="Times" w:hAnsi="Times"/>
        </w:rPr>
        <w:t>Pescosolido</w:t>
      </w:r>
      <w:proofErr w:type="spellEnd"/>
      <w:r w:rsidR="007727C1" w:rsidRPr="006B6C3A">
        <w:rPr>
          <w:rFonts w:ascii="Times" w:hAnsi="Times"/>
        </w:rPr>
        <w:t>, B. A.</w:t>
      </w:r>
      <w:r w:rsidR="007727C1">
        <w:rPr>
          <w:rFonts w:ascii="Times" w:hAnsi="Times"/>
        </w:rPr>
        <w:t xml:space="preserve"> et al., </w:t>
      </w:r>
      <w:r w:rsidR="007727C1">
        <w:rPr>
          <w:rFonts w:ascii="Times" w:hAnsi="Times"/>
        </w:rPr>
        <w:lastRenderedPageBreak/>
        <w:t xml:space="preserve">1999). </w:t>
      </w:r>
      <w:r w:rsidR="00293C8E">
        <w:rPr>
          <w:rFonts w:ascii="Times" w:hAnsi="Times"/>
        </w:rPr>
        <w:t xml:space="preserve">This applies very closely to </w:t>
      </w:r>
      <w:r w:rsidR="003F3748">
        <w:rPr>
          <w:rFonts w:ascii="Times" w:hAnsi="Times"/>
        </w:rPr>
        <w:t>therapists</w:t>
      </w:r>
      <w:r w:rsidR="00CE2B4D">
        <w:rPr>
          <w:rFonts w:ascii="Times" w:hAnsi="Times"/>
        </w:rPr>
        <w:t xml:space="preserve"> because </w:t>
      </w:r>
      <w:r w:rsidR="007727C1">
        <w:rPr>
          <w:rFonts w:ascii="Times" w:hAnsi="Times"/>
        </w:rPr>
        <w:t xml:space="preserve">they must make financial and treatment decisions. They’re also helping people work through major life events. </w:t>
      </w:r>
      <w:r w:rsidR="00CE2B4D">
        <w:rPr>
          <w:rFonts w:ascii="Times" w:hAnsi="Times"/>
        </w:rPr>
        <w:t xml:space="preserve"> </w:t>
      </w:r>
    </w:p>
    <w:p w14:paraId="5E120307" w14:textId="2B3A2C9A" w:rsidR="00293C8E" w:rsidRDefault="007727C1" w:rsidP="00293C8E">
      <w:pPr>
        <w:spacing w:line="480" w:lineRule="auto"/>
        <w:ind w:firstLine="720"/>
        <w:rPr>
          <w:rFonts w:ascii="Times" w:hAnsi="Times"/>
        </w:rPr>
      </w:pPr>
      <w:r>
        <w:rPr>
          <w:rFonts w:ascii="Times" w:hAnsi="Times"/>
        </w:rPr>
        <w:t xml:space="preserve">Many therapists got </w:t>
      </w:r>
      <w:r w:rsidR="003F3748">
        <w:rPr>
          <w:rFonts w:ascii="Times" w:hAnsi="Times"/>
        </w:rPr>
        <w:t>into</w:t>
      </w:r>
      <w:r w:rsidR="00CE2B4D">
        <w:rPr>
          <w:rFonts w:ascii="Times" w:hAnsi="Times"/>
        </w:rPr>
        <w:t xml:space="preserve"> the mental health field because of their</w:t>
      </w:r>
      <w:r w:rsidR="00981913">
        <w:rPr>
          <w:rFonts w:ascii="Times" w:hAnsi="Times"/>
        </w:rPr>
        <w:t xml:space="preserve"> personal </w:t>
      </w:r>
      <w:r w:rsidR="00240128">
        <w:rPr>
          <w:rFonts w:ascii="Times" w:hAnsi="Times"/>
        </w:rPr>
        <w:t xml:space="preserve">mental health </w:t>
      </w:r>
      <w:r w:rsidR="00981913">
        <w:rPr>
          <w:rFonts w:ascii="Times" w:hAnsi="Times"/>
        </w:rPr>
        <w:t>history</w:t>
      </w:r>
      <w:r w:rsidR="00CE2B4D">
        <w:rPr>
          <w:rFonts w:ascii="Times" w:hAnsi="Times"/>
        </w:rPr>
        <w:t>. Individuals who</w:t>
      </w:r>
      <w:r>
        <w:rPr>
          <w:rFonts w:ascii="Times" w:hAnsi="Times"/>
        </w:rPr>
        <w:t xml:space="preserve"> have been in </w:t>
      </w:r>
      <w:r w:rsidR="00CE2B4D">
        <w:rPr>
          <w:rFonts w:ascii="Times" w:hAnsi="Times"/>
        </w:rPr>
        <w:t xml:space="preserve">recovery </w:t>
      </w:r>
      <w:r>
        <w:rPr>
          <w:rFonts w:ascii="Times" w:hAnsi="Times"/>
        </w:rPr>
        <w:t xml:space="preserve">specifically </w:t>
      </w:r>
      <w:r w:rsidR="00D373EC">
        <w:rPr>
          <w:rFonts w:ascii="Times" w:hAnsi="Times"/>
        </w:rPr>
        <w:t xml:space="preserve">from </w:t>
      </w:r>
      <w:r w:rsidR="00055C1B">
        <w:rPr>
          <w:rFonts w:ascii="Times" w:hAnsi="Times"/>
        </w:rPr>
        <w:t xml:space="preserve">alcoholism </w:t>
      </w:r>
      <w:r>
        <w:rPr>
          <w:rFonts w:ascii="Times" w:hAnsi="Times"/>
        </w:rPr>
        <w:t xml:space="preserve">are propelled to </w:t>
      </w:r>
      <w:r w:rsidR="00D373EC">
        <w:rPr>
          <w:rFonts w:ascii="Times" w:hAnsi="Times"/>
        </w:rPr>
        <w:t>help</w:t>
      </w:r>
      <w:r w:rsidR="00CE2B4D">
        <w:rPr>
          <w:rFonts w:ascii="Times" w:hAnsi="Times"/>
        </w:rPr>
        <w:t xml:space="preserve"> others </w:t>
      </w:r>
      <w:r w:rsidR="00D373EC">
        <w:rPr>
          <w:rFonts w:ascii="Times" w:hAnsi="Times"/>
        </w:rPr>
        <w:t xml:space="preserve">because </w:t>
      </w:r>
      <w:r w:rsidR="00055C1B">
        <w:rPr>
          <w:rFonts w:ascii="Times" w:hAnsi="Times"/>
        </w:rPr>
        <w:t xml:space="preserve">the 12 steps in </w:t>
      </w:r>
      <w:r w:rsidR="00E275E4">
        <w:rPr>
          <w:rFonts w:ascii="Times" w:hAnsi="Times"/>
        </w:rPr>
        <w:t>Alcoholics</w:t>
      </w:r>
      <w:r w:rsidR="00055C1B">
        <w:rPr>
          <w:rFonts w:ascii="Times" w:hAnsi="Times"/>
        </w:rPr>
        <w:t xml:space="preserve"> </w:t>
      </w:r>
      <w:r w:rsidR="00E275E4">
        <w:rPr>
          <w:rFonts w:ascii="Times" w:hAnsi="Times"/>
        </w:rPr>
        <w:t>Anonymous (AA)</w:t>
      </w:r>
      <w:r>
        <w:rPr>
          <w:rFonts w:ascii="Times" w:hAnsi="Times"/>
        </w:rPr>
        <w:t xml:space="preserve"> states</w:t>
      </w:r>
      <w:r w:rsidR="00055C1B">
        <w:rPr>
          <w:rFonts w:ascii="Times" w:hAnsi="Times"/>
        </w:rPr>
        <w:t>,</w:t>
      </w:r>
      <w:r w:rsidR="00335CD7">
        <w:rPr>
          <w:rFonts w:ascii="Times" w:hAnsi="Times"/>
        </w:rPr>
        <w:t xml:space="preserve"> “having had a spiritual awakening as the result of these steps, we tried to carry this message to alcoholics and to practice these principles in all our affairs” (W.B</w:t>
      </w:r>
      <w:r w:rsidR="00E5061A">
        <w:rPr>
          <w:rFonts w:ascii="Times" w:hAnsi="Times"/>
        </w:rPr>
        <w:t xml:space="preserve">., 2001, p. 60). </w:t>
      </w:r>
      <w:r w:rsidR="00240128">
        <w:rPr>
          <w:rFonts w:ascii="Times" w:hAnsi="Times"/>
        </w:rPr>
        <w:t xml:space="preserve">They may realize </w:t>
      </w:r>
      <w:r>
        <w:rPr>
          <w:rFonts w:ascii="Times" w:hAnsi="Times"/>
        </w:rPr>
        <w:t xml:space="preserve">they’re good at giving its message to others and make it a career. </w:t>
      </w:r>
      <w:r w:rsidR="00240128">
        <w:rPr>
          <w:rFonts w:ascii="Times" w:hAnsi="Times"/>
        </w:rPr>
        <w:t xml:space="preserve">It is not just </w:t>
      </w:r>
      <w:r w:rsidR="00E2643E">
        <w:rPr>
          <w:rFonts w:ascii="Times" w:hAnsi="Times"/>
        </w:rPr>
        <w:t>SUD</w:t>
      </w:r>
      <w:r w:rsidR="00240128">
        <w:rPr>
          <w:rFonts w:ascii="Times" w:hAnsi="Times"/>
        </w:rPr>
        <w:t xml:space="preserve"> that can spark the idea to be a therapist but many other</w:t>
      </w:r>
      <w:r w:rsidR="004F0DE3">
        <w:rPr>
          <w:rFonts w:ascii="Times" w:hAnsi="Times"/>
        </w:rPr>
        <w:t xml:space="preserve"> mental health reasons</w:t>
      </w:r>
      <w:r w:rsidR="00E2643E">
        <w:rPr>
          <w:rFonts w:ascii="Times" w:hAnsi="Times"/>
        </w:rPr>
        <w:t xml:space="preserve">. </w:t>
      </w:r>
    </w:p>
    <w:p w14:paraId="6705EEFC" w14:textId="51162EF4" w:rsidR="00293C8E" w:rsidRDefault="00E2643E" w:rsidP="00CE2B4D">
      <w:pPr>
        <w:spacing w:line="480" w:lineRule="auto"/>
        <w:ind w:firstLine="720"/>
        <w:rPr>
          <w:rFonts w:ascii="Times" w:hAnsi="Times"/>
        </w:rPr>
      </w:pPr>
      <w:r>
        <w:rPr>
          <w:rFonts w:ascii="Times" w:hAnsi="Times"/>
        </w:rPr>
        <w:t xml:space="preserve">If a therapist </w:t>
      </w:r>
      <w:r w:rsidR="00D4364A">
        <w:rPr>
          <w:rFonts w:ascii="Times" w:hAnsi="Times"/>
        </w:rPr>
        <w:t>is</w:t>
      </w:r>
      <w:r>
        <w:rPr>
          <w:rFonts w:ascii="Times" w:hAnsi="Times"/>
        </w:rPr>
        <w:t xml:space="preserve"> viewed </w:t>
      </w:r>
      <w:r w:rsidR="00E275E4">
        <w:rPr>
          <w:rFonts w:ascii="Times" w:hAnsi="Times"/>
        </w:rPr>
        <w:t xml:space="preserve">less favorably, </w:t>
      </w:r>
      <w:r>
        <w:rPr>
          <w:rFonts w:ascii="Times" w:hAnsi="Times"/>
        </w:rPr>
        <w:t xml:space="preserve">then </w:t>
      </w:r>
      <w:r w:rsidR="00D4364A">
        <w:rPr>
          <w:rFonts w:ascii="Times" w:hAnsi="Times"/>
        </w:rPr>
        <w:t xml:space="preserve">colleagues and prospective clients may not take them seriously. </w:t>
      </w:r>
      <w:r w:rsidR="00CE2B4D">
        <w:rPr>
          <w:rFonts w:ascii="Times" w:hAnsi="Times"/>
        </w:rPr>
        <w:t>If</w:t>
      </w:r>
      <w:r w:rsidR="00D4364A">
        <w:rPr>
          <w:rFonts w:ascii="Times" w:hAnsi="Times"/>
        </w:rPr>
        <w:t xml:space="preserve"> a therapist is thinking about </w:t>
      </w:r>
      <w:r w:rsidR="004F0DE3">
        <w:rPr>
          <w:rFonts w:ascii="Times" w:hAnsi="Times"/>
        </w:rPr>
        <w:t>sharing</w:t>
      </w:r>
      <w:r w:rsidR="00D4364A">
        <w:rPr>
          <w:rFonts w:ascii="Times" w:hAnsi="Times"/>
        </w:rPr>
        <w:t xml:space="preserve"> personal information, then they should </w:t>
      </w:r>
      <w:r w:rsidR="00E5061A">
        <w:rPr>
          <w:rFonts w:ascii="Times" w:hAnsi="Times"/>
        </w:rPr>
        <w:t>know</w:t>
      </w:r>
      <w:r w:rsidR="00D4364A">
        <w:rPr>
          <w:rFonts w:ascii="Times" w:hAnsi="Times"/>
        </w:rPr>
        <w:t xml:space="preserve"> how it may</w:t>
      </w:r>
      <w:r w:rsidR="006B21B7">
        <w:rPr>
          <w:rFonts w:ascii="Times" w:hAnsi="Times"/>
        </w:rPr>
        <w:t xml:space="preserve"> b</w:t>
      </w:r>
      <w:r w:rsidR="00D4364A">
        <w:rPr>
          <w:rFonts w:ascii="Times" w:hAnsi="Times"/>
        </w:rPr>
        <w:t>e perceived</w:t>
      </w:r>
      <w:r w:rsidR="00CE2B4D">
        <w:rPr>
          <w:rFonts w:ascii="Times" w:hAnsi="Times"/>
        </w:rPr>
        <w:t xml:space="preserve">. </w:t>
      </w:r>
      <w:r w:rsidR="003E7A7F">
        <w:rPr>
          <w:rFonts w:ascii="Times" w:hAnsi="Times"/>
        </w:rPr>
        <w:t xml:space="preserve">Some </w:t>
      </w:r>
      <w:r w:rsidR="00E275E4">
        <w:rPr>
          <w:rFonts w:ascii="Times" w:hAnsi="Times"/>
        </w:rPr>
        <w:t>therapist</w:t>
      </w:r>
      <w:r w:rsidR="00E9675A">
        <w:rPr>
          <w:rFonts w:ascii="Times" w:hAnsi="Times"/>
        </w:rPr>
        <w:t>s</w:t>
      </w:r>
      <w:r w:rsidR="00E275E4">
        <w:rPr>
          <w:rFonts w:ascii="Times" w:hAnsi="Times"/>
        </w:rPr>
        <w:t xml:space="preserve"> </w:t>
      </w:r>
      <w:r w:rsidR="007727C1">
        <w:rPr>
          <w:rFonts w:ascii="Times" w:hAnsi="Times"/>
        </w:rPr>
        <w:t xml:space="preserve">believe that </w:t>
      </w:r>
      <w:r w:rsidR="00E275E4">
        <w:rPr>
          <w:rFonts w:ascii="Times" w:hAnsi="Times"/>
        </w:rPr>
        <w:t>disclos</w:t>
      </w:r>
      <w:r w:rsidR="007727C1">
        <w:rPr>
          <w:rFonts w:ascii="Times" w:hAnsi="Times"/>
        </w:rPr>
        <w:t>ure is very beneficial,</w:t>
      </w:r>
      <w:r w:rsidR="00E275E4">
        <w:rPr>
          <w:rFonts w:ascii="Times" w:hAnsi="Times"/>
        </w:rPr>
        <w:t xml:space="preserve"> but </w:t>
      </w:r>
      <w:r w:rsidR="007727C1">
        <w:rPr>
          <w:rFonts w:ascii="Times" w:hAnsi="Times"/>
        </w:rPr>
        <w:t>some</w:t>
      </w:r>
      <w:r w:rsidR="00D4364A">
        <w:rPr>
          <w:rFonts w:ascii="Times" w:hAnsi="Times"/>
        </w:rPr>
        <w:t xml:space="preserve"> have decided to use the </w:t>
      </w:r>
      <w:r w:rsidR="00293C8E">
        <w:rPr>
          <w:rFonts w:ascii="Times" w:hAnsi="Times"/>
        </w:rPr>
        <w:t xml:space="preserve">idea of “don’t ask, don’t tell” </w:t>
      </w:r>
      <w:r w:rsidR="00E275E4">
        <w:rPr>
          <w:rFonts w:ascii="Times" w:hAnsi="Times"/>
        </w:rPr>
        <w:t xml:space="preserve">when it comes to their mental health history </w:t>
      </w:r>
      <w:r w:rsidR="00293C8E">
        <w:rPr>
          <w:rFonts w:ascii="Times" w:hAnsi="Times"/>
        </w:rPr>
        <w:t>(</w:t>
      </w:r>
      <w:r w:rsidR="00293C8E" w:rsidRPr="006B6C3A">
        <w:rPr>
          <w:rFonts w:ascii="Times" w:hAnsi="Times"/>
        </w:rPr>
        <w:t>Psychopathology Committee of the Group for the Advancement of Psychiatry</w:t>
      </w:r>
      <w:r w:rsidR="00293C8E">
        <w:rPr>
          <w:rFonts w:ascii="Times" w:hAnsi="Times"/>
        </w:rPr>
        <w:t xml:space="preserve">, </w:t>
      </w:r>
      <w:r w:rsidR="00293C8E" w:rsidRPr="006B6C3A">
        <w:rPr>
          <w:rFonts w:ascii="Times" w:hAnsi="Times"/>
        </w:rPr>
        <w:t>2001)</w:t>
      </w:r>
      <w:r w:rsidR="00293C8E">
        <w:rPr>
          <w:rFonts w:ascii="Times" w:hAnsi="Times"/>
        </w:rPr>
        <w:t>.</w:t>
      </w:r>
      <w:r w:rsidR="00E5061A">
        <w:rPr>
          <w:rFonts w:ascii="Times" w:hAnsi="Times"/>
        </w:rPr>
        <w:t xml:space="preserve"> </w:t>
      </w:r>
      <w:r w:rsidR="00E275E4">
        <w:rPr>
          <w:rFonts w:ascii="Times" w:hAnsi="Times"/>
        </w:rPr>
        <w:t xml:space="preserve">Most mental health professionals admit they don’t self-disclose to clients and </w:t>
      </w:r>
      <w:r w:rsidR="00E275E4" w:rsidRPr="00503C63">
        <w:rPr>
          <w:rFonts w:ascii="Times" w:hAnsi="Times"/>
        </w:rPr>
        <w:t>colleagues</w:t>
      </w:r>
      <w:r w:rsidR="00E275E4">
        <w:rPr>
          <w:rFonts w:ascii="Times" w:hAnsi="Times"/>
        </w:rPr>
        <w:t xml:space="preserve"> because they know how people judge. Other</w:t>
      </w:r>
      <w:r w:rsidR="00E5061A">
        <w:rPr>
          <w:rFonts w:ascii="Times" w:hAnsi="Times"/>
        </w:rPr>
        <w:t xml:space="preserve"> m</w:t>
      </w:r>
      <w:r w:rsidR="004F0DE3">
        <w:rPr>
          <w:rFonts w:ascii="Times" w:hAnsi="Times"/>
        </w:rPr>
        <w:t xml:space="preserve">ental health professionals </w:t>
      </w:r>
      <w:r w:rsidR="00D4364A">
        <w:rPr>
          <w:rFonts w:ascii="Times" w:hAnsi="Times"/>
        </w:rPr>
        <w:t xml:space="preserve">are </w:t>
      </w:r>
      <w:r w:rsidR="00E5061A">
        <w:rPr>
          <w:rFonts w:ascii="Times" w:hAnsi="Times"/>
        </w:rPr>
        <w:t xml:space="preserve">disclosing to the public </w:t>
      </w:r>
      <w:r w:rsidR="00293C8E">
        <w:rPr>
          <w:rFonts w:ascii="Times" w:hAnsi="Times"/>
        </w:rPr>
        <w:t xml:space="preserve">to </w:t>
      </w:r>
      <w:r w:rsidR="00CE2B4D">
        <w:rPr>
          <w:rFonts w:ascii="Times" w:hAnsi="Times"/>
        </w:rPr>
        <w:t xml:space="preserve">normalize </w:t>
      </w:r>
      <w:r w:rsidR="00293C8E">
        <w:rPr>
          <w:rFonts w:ascii="Times" w:hAnsi="Times"/>
        </w:rPr>
        <w:t xml:space="preserve">the idea that mental health professionals also have </w:t>
      </w:r>
      <w:r w:rsidR="00E5061A">
        <w:rPr>
          <w:rFonts w:ascii="Times" w:hAnsi="Times"/>
        </w:rPr>
        <w:t>struggles</w:t>
      </w:r>
      <w:r w:rsidR="004F0DE3">
        <w:rPr>
          <w:rFonts w:ascii="Times" w:hAnsi="Times"/>
        </w:rPr>
        <w:t xml:space="preserve"> and to be an advocate for those with MI.</w:t>
      </w:r>
    </w:p>
    <w:p w14:paraId="171B89D4" w14:textId="6DC779D3" w:rsidR="003F4033" w:rsidRPr="00E275E4" w:rsidRDefault="00293C8E" w:rsidP="00E275E4">
      <w:pPr>
        <w:spacing w:line="480" w:lineRule="auto"/>
        <w:ind w:firstLine="720"/>
        <w:rPr>
          <w:rFonts w:ascii="Times" w:hAnsi="Times"/>
        </w:rPr>
      </w:pPr>
      <w:r>
        <w:rPr>
          <w:rFonts w:ascii="Times" w:hAnsi="Times"/>
        </w:rPr>
        <w:t xml:space="preserve">Many mental health professionals </w:t>
      </w:r>
      <w:r w:rsidR="00CE2B4D">
        <w:rPr>
          <w:rFonts w:ascii="Times" w:hAnsi="Times"/>
        </w:rPr>
        <w:t xml:space="preserve">have </w:t>
      </w:r>
      <w:r w:rsidR="00E5061A">
        <w:rPr>
          <w:rFonts w:ascii="Times" w:hAnsi="Times"/>
        </w:rPr>
        <w:t xml:space="preserve">shared </w:t>
      </w:r>
      <w:r>
        <w:rPr>
          <w:rFonts w:ascii="Times" w:hAnsi="Times"/>
        </w:rPr>
        <w:t xml:space="preserve">their mental health issues in public formats. Though most admit they don’t usually self-disclose to clients, some of them are letting the public know about their disorders to be </w:t>
      </w:r>
      <w:r w:rsidR="00CE2B4D">
        <w:rPr>
          <w:rFonts w:ascii="Times" w:hAnsi="Times"/>
        </w:rPr>
        <w:t xml:space="preserve">an </w:t>
      </w:r>
      <w:r>
        <w:rPr>
          <w:rFonts w:ascii="Times" w:hAnsi="Times"/>
        </w:rPr>
        <w:t>advocate. An article by Frances, A. (2014) summarizes the story of a psychotherapist named James Hickman who suffers from schizophrenia</w:t>
      </w:r>
      <w:r w:rsidR="004F0DE3">
        <w:rPr>
          <w:rFonts w:ascii="Times" w:hAnsi="Times"/>
        </w:rPr>
        <w:t xml:space="preserve">. He shared that he uses his own experience of developing </w:t>
      </w:r>
      <w:r>
        <w:rPr>
          <w:rFonts w:ascii="Times" w:hAnsi="Times"/>
        </w:rPr>
        <w:t>logical thinking</w:t>
      </w:r>
      <w:r w:rsidR="00E5061A">
        <w:rPr>
          <w:rFonts w:ascii="Times" w:hAnsi="Times"/>
        </w:rPr>
        <w:t xml:space="preserve"> in </w:t>
      </w:r>
      <w:r w:rsidR="00E5061A">
        <w:rPr>
          <w:rFonts w:ascii="Times" w:hAnsi="Times"/>
        </w:rPr>
        <w:lastRenderedPageBreak/>
        <w:t>treatment</w:t>
      </w:r>
      <w:r>
        <w:rPr>
          <w:rFonts w:ascii="Times" w:hAnsi="Times"/>
        </w:rPr>
        <w:t xml:space="preserve"> to deal </w:t>
      </w:r>
      <w:r w:rsidR="00CE2B4D">
        <w:rPr>
          <w:rFonts w:ascii="Times" w:hAnsi="Times"/>
        </w:rPr>
        <w:t xml:space="preserve">with </w:t>
      </w:r>
      <w:r>
        <w:rPr>
          <w:rFonts w:ascii="Times" w:hAnsi="Times"/>
        </w:rPr>
        <w:t xml:space="preserve">delusions to help his clients </w:t>
      </w:r>
      <w:r w:rsidR="00D4364A">
        <w:rPr>
          <w:rFonts w:ascii="Times" w:hAnsi="Times"/>
        </w:rPr>
        <w:t xml:space="preserve">who </w:t>
      </w:r>
      <w:r w:rsidR="004F0DE3">
        <w:rPr>
          <w:rFonts w:ascii="Times" w:hAnsi="Times"/>
        </w:rPr>
        <w:t>experience distress from</w:t>
      </w:r>
      <w:r w:rsidR="00D4364A">
        <w:rPr>
          <w:rFonts w:ascii="Times" w:hAnsi="Times"/>
        </w:rPr>
        <w:t xml:space="preserve"> </w:t>
      </w:r>
      <w:r w:rsidR="00E5061A">
        <w:rPr>
          <w:rFonts w:ascii="Times" w:hAnsi="Times"/>
        </w:rPr>
        <w:t xml:space="preserve">unwanted </w:t>
      </w:r>
      <w:r>
        <w:rPr>
          <w:rFonts w:ascii="Times" w:hAnsi="Times"/>
        </w:rPr>
        <w:t>thoughts</w:t>
      </w:r>
      <w:r w:rsidR="00E5061A">
        <w:rPr>
          <w:rFonts w:ascii="Times" w:hAnsi="Times"/>
        </w:rPr>
        <w:t>.</w:t>
      </w:r>
      <w:r w:rsidR="00D4364A">
        <w:rPr>
          <w:rFonts w:ascii="Times" w:hAnsi="Times"/>
        </w:rPr>
        <w:t xml:space="preserve"> </w:t>
      </w:r>
      <w:r w:rsidR="00F55091">
        <w:rPr>
          <w:rFonts w:ascii="Times" w:hAnsi="Times"/>
        </w:rPr>
        <w:t xml:space="preserve">Another well-known mental health professional known as Marsha </w:t>
      </w:r>
      <w:r w:rsidR="00E275E4">
        <w:rPr>
          <w:rFonts w:ascii="Times" w:hAnsi="Times"/>
        </w:rPr>
        <w:t xml:space="preserve">M. </w:t>
      </w:r>
      <w:r w:rsidR="00F55091">
        <w:rPr>
          <w:rFonts w:ascii="Times" w:hAnsi="Times"/>
        </w:rPr>
        <w:t>Linehan disclosed to the world her struggles with borderline personality disorder (BPD)</w:t>
      </w:r>
      <w:r w:rsidR="0056556A">
        <w:rPr>
          <w:rFonts w:ascii="Times" w:hAnsi="Times"/>
        </w:rPr>
        <w:t>,</w:t>
      </w:r>
      <w:r w:rsidR="00F55091">
        <w:rPr>
          <w:rFonts w:ascii="Times" w:hAnsi="Times"/>
        </w:rPr>
        <w:t xml:space="preserve"> according to </w:t>
      </w:r>
      <w:r w:rsidR="00F55091" w:rsidRPr="00F55091">
        <w:rPr>
          <w:rFonts w:ascii="Times New Roman" w:hAnsi="Times New Roman" w:cs="Times New Roman"/>
        </w:rPr>
        <w:t>John, M. R. (2022)</w:t>
      </w:r>
      <w:r w:rsidR="00F55091">
        <w:rPr>
          <w:rFonts w:ascii="Times New Roman" w:hAnsi="Times New Roman" w:cs="Times New Roman"/>
        </w:rPr>
        <w:t>. She used her</w:t>
      </w:r>
      <w:r w:rsidR="003E7A7F">
        <w:rPr>
          <w:rFonts w:ascii="Times New Roman" w:hAnsi="Times New Roman" w:cs="Times New Roman"/>
        </w:rPr>
        <w:t xml:space="preserve"> </w:t>
      </w:r>
      <w:r w:rsidR="00F55091">
        <w:rPr>
          <w:rFonts w:ascii="Times New Roman" w:hAnsi="Times New Roman" w:cs="Times New Roman"/>
        </w:rPr>
        <w:t>struggle to not only pursue her career but to develop a whole treatment for people who also struggle with BPD symptoms</w:t>
      </w:r>
      <w:r w:rsidR="00DF4420">
        <w:rPr>
          <w:rFonts w:ascii="Times New Roman" w:hAnsi="Times New Roman" w:cs="Times New Roman"/>
        </w:rPr>
        <w:t>,</w:t>
      </w:r>
      <w:r w:rsidR="00F55091">
        <w:rPr>
          <w:rFonts w:ascii="Times New Roman" w:hAnsi="Times New Roman" w:cs="Times New Roman"/>
        </w:rPr>
        <w:t xml:space="preserve"> known as dialectal behavioral therapy (DBT). </w:t>
      </w:r>
      <w:r w:rsidR="00DF4420">
        <w:rPr>
          <w:rFonts w:ascii="Times New Roman" w:hAnsi="Times New Roman" w:cs="Times New Roman"/>
        </w:rPr>
        <w:t>Though t</w:t>
      </w:r>
      <w:r w:rsidR="003F4033">
        <w:rPr>
          <w:rFonts w:ascii="Times New Roman" w:hAnsi="Times New Roman" w:cs="Times New Roman"/>
        </w:rPr>
        <w:t>hey</w:t>
      </w:r>
      <w:r w:rsidR="00DF4420">
        <w:rPr>
          <w:rFonts w:ascii="Times New Roman" w:hAnsi="Times New Roman" w:cs="Times New Roman"/>
        </w:rPr>
        <w:t xml:space="preserve"> know they’ve done well with treatment and feel </w:t>
      </w:r>
      <w:r w:rsidR="0056556A">
        <w:rPr>
          <w:rFonts w:ascii="Times New Roman" w:hAnsi="Times New Roman" w:cs="Times New Roman"/>
        </w:rPr>
        <w:t>comfortable</w:t>
      </w:r>
      <w:r w:rsidR="00DF4420">
        <w:rPr>
          <w:rFonts w:ascii="Times New Roman" w:hAnsi="Times New Roman" w:cs="Times New Roman"/>
        </w:rPr>
        <w:t xml:space="preserve"> telling others, it may still be a taboo topic for the public. </w:t>
      </w:r>
      <w:r w:rsidR="00F55091">
        <w:rPr>
          <w:rFonts w:ascii="Times New Roman" w:hAnsi="Times New Roman" w:cs="Times New Roman"/>
        </w:rPr>
        <w:t xml:space="preserve">If more and more professionals are coming out to the </w:t>
      </w:r>
      <w:r w:rsidR="00DF4420">
        <w:rPr>
          <w:rFonts w:ascii="Times New Roman" w:hAnsi="Times New Roman" w:cs="Times New Roman"/>
        </w:rPr>
        <w:t>world,</w:t>
      </w:r>
      <w:r w:rsidR="00F55091">
        <w:rPr>
          <w:rFonts w:ascii="Times New Roman" w:hAnsi="Times New Roman" w:cs="Times New Roman"/>
        </w:rPr>
        <w:t xml:space="preserve"> then knowing how they are perceived is good to know.</w:t>
      </w:r>
      <w:r w:rsidR="00DF4420">
        <w:rPr>
          <w:rFonts w:ascii="Times New Roman" w:hAnsi="Times New Roman" w:cs="Times New Roman"/>
        </w:rPr>
        <w:t xml:space="preserve"> </w:t>
      </w:r>
    </w:p>
    <w:p w14:paraId="4B5B2B03" w14:textId="093D13EB" w:rsidR="00DA3F81" w:rsidRDefault="00DA3F81" w:rsidP="003F4033">
      <w:pPr>
        <w:spacing w:line="480" w:lineRule="auto"/>
        <w:ind w:firstLine="720"/>
        <w:rPr>
          <w:rFonts w:ascii="Times New Roman" w:hAnsi="Times New Roman" w:cs="Times New Roman"/>
        </w:rPr>
      </w:pPr>
      <w:r>
        <w:rPr>
          <w:rFonts w:ascii="Times New Roman" w:hAnsi="Times New Roman" w:cs="Times New Roman"/>
        </w:rPr>
        <w:t xml:space="preserve">There is an understanding that </w:t>
      </w:r>
      <w:r w:rsidR="003F3748">
        <w:rPr>
          <w:rFonts w:ascii="Times New Roman" w:hAnsi="Times New Roman" w:cs="Times New Roman"/>
        </w:rPr>
        <w:t>therapists</w:t>
      </w:r>
      <w:r>
        <w:rPr>
          <w:rFonts w:ascii="Times New Roman" w:hAnsi="Times New Roman" w:cs="Times New Roman"/>
        </w:rPr>
        <w:t xml:space="preserve"> can disclose to clients if it is done </w:t>
      </w:r>
      <w:r w:rsidR="003E7A7F">
        <w:rPr>
          <w:rFonts w:ascii="Times New Roman" w:hAnsi="Times New Roman" w:cs="Times New Roman"/>
        </w:rPr>
        <w:t xml:space="preserve">ethically </w:t>
      </w:r>
      <w:r w:rsidR="006B21B7">
        <w:rPr>
          <w:rFonts w:ascii="Times New Roman" w:hAnsi="Times New Roman" w:cs="Times New Roman"/>
        </w:rPr>
        <w:t xml:space="preserve">and </w:t>
      </w:r>
      <w:r w:rsidR="00F55091">
        <w:rPr>
          <w:rFonts w:ascii="Times New Roman" w:hAnsi="Times New Roman" w:cs="Times New Roman"/>
        </w:rPr>
        <w:t xml:space="preserve">if it </w:t>
      </w:r>
      <w:r>
        <w:rPr>
          <w:rFonts w:ascii="Times New Roman" w:hAnsi="Times New Roman" w:cs="Times New Roman"/>
        </w:rPr>
        <w:t xml:space="preserve">benefits the client. If </w:t>
      </w:r>
      <w:r w:rsidR="00862925">
        <w:rPr>
          <w:rFonts w:ascii="Times New Roman" w:hAnsi="Times New Roman" w:cs="Times New Roman"/>
        </w:rPr>
        <w:t xml:space="preserve">personal information about a therapist has been disclosed </w:t>
      </w:r>
      <w:r w:rsidR="003F4033">
        <w:rPr>
          <w:rFonts w:ascii="Times New Roman" w:hAnsi="Times New Roman" w:cs="Times New Roman"/>
        </w:rPr>
        <w:t>publicly,</w:t>
      </w:r>
      <w:r w:rsidR="00E275E4">
        <w:rPr>
          <w:rFonts w:ascii="Times New Roman" w:hAnsi="Times New Roman" w:cs="Times New Roman"/>
        </w:rPr>
        <w:t xml:space="preserve"> then people may develop perceptions about it. Even clients of therapists have perceptions about their self-disclosure in therapy. </w:t>
      </w:r>
      <w:r w:rsidR="00862925">
        <w:rPr>
          <w:rFonts w:ascii="Times New Roman" w:hAnsi="Times New Roman" w:cs="Times New Roman"/>
        </w:rPr>
        <w:t>According to Myers &amp; Hayes (2006)</w:t>
      </w:r>
      <w:r w:rsidR="003F4033">
        <w:rPr>
          <w:rFonts w:ascii="Times New Roman" w:hAnsi="Times New Roman" w:cs="Times New Roman"/>
        </w:rPr>
        <w:t>,</w:t>
      </w:r>
      <w:r w:rsidR="00862925">
        <w:rPr>
          <w:rFonts w:ascii="Times New Roman" w:hAnsi="Times New Roman" w:cs="Times New Roman"/>
        </w:rPr>
        <w:t xml:space="preserve"> </w:t>
      </w:r>
      <w:r w:rsidR="00A61A7B">
        <w:rPr>
          <w:rFonts w:ascii="Times New Roman" w:hAnsi="Times New Roman" w:cs="Times New Roman"/>
        </w:rPr>
        <w:t>people’s perception of therapist</w:t>
      </w:r>
      <w:r w:rsidR="00E275E4">
        <w:rPr>
          <w:rFonts w:ascii="Times New Roman" w:hAnsi="Times New Roman" w:cs="Times New Roman"/>
        </w:rPr>
        <w:t xml:space="preserve">s </w:t>
      </w:r>
      <w:r w:rsidR="00A61A7B">
        <w:rPr>
          <w:rFonts w:ascii="Times New Roman" w:hAnsi="Times New Roman" w:cs="Times New Roman"/>
        </w:rPr>
        <w:t xml:space="preserve">when they disclose or not is based on the alliance between the therapist and the client. </w:t>
      </w:r>
      <w:r w:rsidR="001E6DA9">
        <w:rPr>
          <w:rFonts w:ascii="Times New Roman" w:hAnsi="Times New Roman" w:cs="Times New Roman"/>
        </w:rPr>
        <w:t xml:space="preserve">The client’s perception was measured by using the Counselor Rating Form (CRF) which measures perceived expertness, trustworthiness, and attractiveness. </w:t>
      </w:r>
      <w:r w:rsidR="00A61A7B">
        <w:rPr>
          <w:rFonts w:ascii="Times New Roman" w:hAnsi="Times New Roman" w:cs="Times New Roman"/>
        </w:rPr>
        <w:t xml:space="preserve">There was a significant interaction between the status of the therapeutic relationship and the </w:t>
      </w:r>
      <w:r w:rsidR="003F3748">
        <w:rPr>
          <w:rFonts w:ascii="Times New Roman" w:hAnsi="Times New Roman" w:cs="Times New Roman"/>
        </w:rPr>
        <w:t>therapist's</w:t>
      </w:r>
      <w:r w:rsidR="00A61A7B">
        <w:rPr>
          <w:rFonts w:ascii="Times New Roman" w:hAnsi="Times New Roman" w:cs="Times New Roman"/>
        </w:rPr>
        <w:t xml:space="preserve"> self-disclosure</w:t>
      </w:r>
      <w:r w:rsidR="00F55091">
        <w:rPr>
          <w:rFonts w:ascii="Times New Roman" w:hAnsi="Times New Roman" w:cs="Times New Roman"/>
        </w:rPr>
        <w:t>.</w:t>
      </w:r>
      <w:r w:rsidR="001E6DA9">
        <w:rPr>
          <w:rFonts w:ascii="Times New Roman" w:hAnsi="Times New Roman" w:cs="Times New Roman"/>
        </w:rPr>
        <w:t xml:space="preserve"> </w:t>
      </w:r>
      <w:r w:rsidR="00136AA5">
        <w:rPr>
          <w:rFonts w:ascii="Times New Roman" w:hAnsi="Times New Roman" w:cs="Times New Roman"/>
        </w:rPr>
        <w:t>When the relationship between the therapist and the client was positive the therapist was significantly perceived as more expert when they disclosed compared to</w:t>
      </w:r>
      <w:r w:rsidR="00E275E4">
        <w:rPr>
          <w:rFonts w:ascii="Times New Roman" w:hAnsi="Times New Roman" w:cs="Times New Roman"/>
        </w:rPr>
        <w:t xml:space="preserve"> if they didn’t.</w:t>
      </w:r>
      <w:r w:rsidR="00136AA5">
        <w:rPr>
          <w:rFonts w:ascii="Times New Roman" w:hAnsi="Times New Roman" w:cs="Times New Roman"/>
        </w:rPr>
        <w:t xml:space="preserve"> </w:t>
      </w:r>
      <w:r w:rsidR="001E6DA9">
        <w:rPr>
          <w:rFonts w:ascii="Times New Roman" w:hAnsi="Times New Roman" w:cs="Times New Roman"/>
        </w:rPr>
        <w:t xml:space="preserve">When the relationship alliance was weak, </w:t>
      </w:r>
      <w:r w:rsidR="003F3748">
        <w:rPr>
          <w:rFonts w:ascii="Times New Roman" w:hAnsi="Times New Roman" w:cs="Times New Roman"/>
        </w:rPr>
        <w:t xml:space="preserve">the </w:t>
      </w:r>
      <w:r w:rsidR="001E6DA9">
        <w:rPr>
          <w:rFonts w:ascii="Times New Roman" w:hAnsi="Times New Roman" w:cs="Times New Roman"/>
        </w:rPr>
        <w:t xml:space="preserve">perceived </w:t>
      </w:r>
      <w:r w:rsidR="003F3748">
        <w:rPr>
          <w:rFonts w:ascii="Times New Roman" w:hAnsi="Times New Roman" w:cs="Times New Roman"/>
        </w:rPr>
        <w:t xml:space="preserve">level of </w:t>
      </w:r>
      <w:r w:rsidR="00136AA5">
        <w:rPr>
          <w:rFonts w:ascii="Times New Roman" w:hAnsi="Times New Roman" w:cs="Times New Roman"/>
        </w:rPr>
        <w:t xml:space="preserve">expertness </w:t>
      </w:r>
      <w:r w:rsidR="003F3748">
        <w:rPr>
          <w:rFonts w:ascii="Times New Roman" w:hAnsi="Times New Roman" w:cs="Times New Roman"/>
        </w:rPr>
        <w:t>in</w:t>
      </w:r>
      <w:r w:rsidR="00E275E4">
        <w:rPr>
          <w:rFonts w:ascii="Times New Roman" w:hAnsi="Times New Roman" w:cs="Times New Roman"/>
        </w:rPr>
        <w:t xml:space="preserve"> the therapist </w:t>
      </w:r>
      <w:r w:rsidR="00136AA5">
        <w:rPr>
          <w:rFonts w:ascii="Times New Roman" w:hAnsi="Times New Roman" w:cs="Times New Roman"/>
        </w:rPr>
        <w:t xml:space="preserve">was significantly </w:t>
      </w:r>
      <w:r w:rsidR="00E275E4">
        <w:rPr>
          <w:rFonts w:ascii="Times New Roman" w:hAnsi="Times New Roman" w:cs="Times New Roman"/>
        </w:rPr>
        <w:t>lower if they disclosed compared to if they hadn’t disclosed</w:t>
      </w:r>
      <w:r w:rsidR="00136AA5">
        <w:rPr>
          <w:rFonts w:ascii="Times New Roman" w:hAnsi="Times New Roman" w:cs="Times New Roman"/>
        </w:rPr>
        <w:t xml:space="preserve">. </w:t>
      </w:r>
      <w:r w:rsidR="00A27814">
        <w:rPr>
          <w:rFonts w:ascii="Times New Roman" w:hAnsi="Times New Roman" w:cs="Times New Roman"/>
        </w:rPr>
        <w:t>When therapist</w:t>
      </w:r>
      <w:r w:rsidR="00E275E4">
        <w:rPr>
          <w:rFonts w:ascii="Times New Roman" w:hAnsi="Times New Roman" w:cs="Times New Roman"/>
        </w:rPr>
        <w:t>s</w:t>
      </w:r>
      <w:r w:rsidR="00A27814">
        <w:rPr>
          <w:rFonts w:ascii="Times New Roman" w:hAnsi="Times New Roman" w:cs="Times New Roman"/>
        </w:rPr>
        <w:t xml:space="preserve"> disclose personal information and there isn’t an alliance, it is not perceived well</w:t>
      </w:r>
      <w:r w:rsidR="00FD5682">
        <w:rPr>
          <w:rFonts w:ascii="Times New Roman" w:hAnsi="Times New Roman" w:cs="Times New Roman"/>
        </w:rPr>
        <w:t xml:space="preserve">. </w:t>
      </w:r>
    </w:p>
    <w:p w14:paraId="5807B92B" w14:textId="3D44F3D9" w:rsidR="00293C8E" w:rsidRPr="00A27814" w:rsidRDefault="00DA3F81" w:rsidP="00A27814">
      <w:pPr>
        <w:spacing w:line="480" w:lineRule="auto"/>
        <w:ind w:firstLine="720"/>
        <w:rPr>
          <w:rFonts w:ascii="Times" w:hAnsi="Times"/>
        </w:rPr>
      </w:pPr>
      <w:r>
        <w:rPr>
          <w:rFonts w:ascii="Times" w:hAnsi="Times"/>
        </w:rPr>
        <w:t>M</w:t>
      </w:r>
      <w:r w:rsidR="00293C8E">
        <w:rPr>
          <w:rFonts w:ascii="Times" w:hAnsi="Times"/>
        </w:rPr>
        <w:t xml:space="preserve">ental health professionals </w:t>
      </w:r>
      <w:r w:rsidR="00F93627">
        <w:rPr>
          <w:rFonts w:ascii="Times" w:hAnsi="Times"/>
        </w:rPr>
        <w:t>are not immune to struggles in life like</w:t>
      </w:r>
      <w:r w:rsidR="00FD5682">
        <w:rPr>
          <w:rFonts w:ascii="Times" w:hAnsi="Times"/>
        </w:rPr>
        <w:t xml:space="preserve"> their mental health history, </w:t>
      </w:r>
      <w:r w:rsidR="00A27814">
        <w:rPr>
          <w:rFonts w:ascii="Times" w:hAnsi="Times"/>
        </w:rPr>
        <w:t xml:space="preserve">but </w:t>
      </w:r>
      <w:r w:rsidR="006B21B7">
        <w:rPr>
          <w:rFonts w:ascii="Times" w:hAnsi="Times"/>
        </w:rPr>
        <w:t xml:space="preserve">there are traits that people cannot keep hidden. </w:t>
      </w:r>
      <w:r w:rsidR="004D1C62">
        <w:rPr>
          <w:rFonts w:ascii="Times" w:hAnsi="Times"/>
        </w:rPr>
        <w:t>Age</w:t>
      </w:r>
      <w:r w:rsidR="00862925">
        <w:rPr>
          <w:rFonts w:ascii="Times" w:hAnsi="Times"/>
        </w:rPr>
        <w:t xml:space="preserve"> </w:t>
      </w:r>
      <w:r w:rsidR="004D1C62">
        <w:rPr>
          <w:rFonts w:ascii="Times" w:hAnsi="Times"/>
        </w:rPr>
        <w:t>cannot be treated</w:t>
      </w:r>
      <w:r w:rsidR="003931A5">
        <w:rPr>
          <w:rFonts w:ascii="Times" w:hAnsi="Times"/>
        </w:rPr>
        <w:t xml:space="preserve"> </w:t>
      </w:r>
      <w:r w:rsidR="00FD5682">
        <w:rPr>
          <w:rFonts w:ascii="Times" w:hAnsi="Times"/>
        </w:rPr>
        <w:t xml:space="preserve">like MI </w:t>
      </w:r>
      <w:r w:rsidR="00F93627">
        <w:rPr>
          <w:rFonts w:ascii="Times" w:hAnsi="Times"/>
        </w:rPr>
        <w:lastRenderedPageBreak/>
        <w:t xml:space="preserve">symptoms </w:t>
      </w:r>
      <w:r w:rsidR="00A27814">
        <w:rPr>
          <w:rFonts w:ascii="Times" w:hAnsi="Times"/>
        </w:rPr>
        <w:t>though we work very hard to hide its physical and mental effects</w:t>
      </w:r>
      <w:r w:rsidR="003931A5">
        <w:rPr>
          <w:rFonts w:ascii="Times" w:hAnsi="Times"/>
        </w:rPr>
        <w:t xml:space="preserve">. </w:t>
      </w:r>
      <w:r w:rsidR="004D1C62">
        <w:rPr>
          <w:rFonts w:ascii="Times" w:hAnsi="Times"/>
        </w:rPr>
        <w:t xml:space="preserve">Though everyone has been young and </w:t>
      </w:r>
      <w:r w:rsidR="00A27814">
        <w:rPr>
          <w:rFonts w:ascii="Times" w:hAnsi="Times"/>
        </w:rPr>
        <w:t>ha</w:t>
      </w:r>
      <w:r w:rsidR="006B21B7">
        <w:rPr>
          <w:rFonts w:ascii="Times" w:hAnsi="Times"/>
        </w:rPr>
        <w:t>s</w:t>
      </w:r>
      <w:r w:rsidR="00A27814">
        <w:rPr>
          <w:rFonts w:ascii="Times" w:hAnsi="Times"/>
        </w:rPr>
        <w:t xml:space="preserve"> a chance to get </w:t>
      </w:r>
      <w:r w:rsidR="004D1C62">
        <w:rPr>
          <w:rFonts w:ascii="Times" w:hAnsi="Times"/>
        </w:rPr>
        <w:t>old</w:t>
      </w:r>
      <w:r w:rsidR="003931A5">
        <w:rPr>
          <w:rFonts w:ascii="Times" w:hAnsi="Times"/>
        </w:rPr>
        <w:t>er</w:t>
      </w:r>
      <w:r w:rsidR="00A27814">
        <w:rPr>
          <w:rFonts w:ascii="Times" w:hAnsi="Times"/>
        </w:rPr>
        <w:t>,</w:t>
      </w:r>
      <w:r w:rsidR="004D1C62">
        <w:rPr>
          <w:rFonts w:ascii="Times" w:hAnsi="Times"/>
        </w:rPr>
        <w:t xml:space="preserve"> there are still perceptions about people based on </w:t>
      </w:r>
      <w:r w:rsidR="003931A5">
        <w:rPr>
          <w:rFonts w:ascii="Times" w:hAnsi="Times"/>
        </w:rPr>
        <w:t>their age</w:t>
      </w:r>
      <w:r w:rsidR="004D1C62">
        <w:rPr>
          <w:rFonts w:ascii="Times" w:hAnsi="Times"/>
        </w:rPr>
        <w:t>. S</w:t>
      </w:r>
      <w:r w:rsidR="00293C8E">
        <w:rPr>
          <w:rFonts w:ascii="Times" w:hAnsi="Times"/>
        </w:rPr>
        <w:t xml:space="preserve">tereotypes about age </w:t>
      </w:r>
      <w:r w:rsidR="004D1C62">
        <w:rPr>
          <w:rFonts w:ascii="Times" w:hAnsi="Times"/>
        </w:rPr>
        <w:t xml:space="preserve">can cause people to have negative and positive perceptions about an individual’s </w:t>
      </w:r>
      <w:r w:rsidR="003931A5">
        <w:rPr>
          <w:rFonts w:ascii="Times" w:hAnsi="Times"/>
        </w:rPr>
        <w:t xml:space="preserve">ability to perform at </w:t>
      </w:r>
      <w:r w:rsidR="004D1C62">
        <w:rPr>
          <w:rFonts w:ascii="Times" w:hAnsi="Times"/>
        </w:rPr>
        <w:t xml:space="preserve">work. </w:t>
      </w:r>
      <w:r w:rsidR="00293C8E">
        <w:rPr>
          <w:rFonts w:ascii="Times" w:hAnsi="Times"/>
        </w:rPr>
        <w:t xml:space="preserve">A study by </w:t>
      </w:r>
      <w:proofErr w:type="spellStart"/>
      <w:r w:rsidR="00293C8E">
        <w:rPr>
          <w:rFonts w:ascii="Times" w:hAnsi="Times"/>
        </w:rPr>
        <w:t>Petery</w:t>
      </w:r>
      <w:proofErr w:type="spellEnd"/>
      <w:r w:rsidR="00293C8E">
        <w:rPr>
          <w:rFonts w:ascii="Times" w:hAnsi="Times"/>
        </w:rPr>
        <w:t xml:space="preserve"> et al., (2020) used </w:t>
      </w:r>
      <w:r w:rsidR="00A27814">
        <w:rPr>
          <w:rFonts w:ascii="Times" w:hAnsi="Times"/>
        </w:rPr>
        <w:t xml:space="preserve">negative and positive </w:t>
      </w:r>
      <w:r w:rsidR="00293C8E">
        <w:rPr>
          <w:rFonts w:ascii="Times" w:hAnsi="Times"/>
        </w:rPr>
        <w:t>stereotypes</w:t>
      </w:r>
      <w:r w:rsidR="00A27814">
        <w:rPr>
          <w:rFonts w:ascii="Times" w:hAnsi="Times"/>
        </w:rPr>
        <w:t xml:space="preserve"> for participants to </w:t>
      </w:r>
      <w:r w:rsidR="00300FE8">
        <w:rPr>
          <w:rFonts w:ascii="Times" w:hAnsi="Times"/>
        </w:rPr>
        <w:t xml:space="preserve">choose which </w:t>
      </w:r>
      <w:r w:rsidR="00A27814">
        <w:rPr>
          <w:rFonts w:ascii="Times" w:hAnsi="Times"/>
        </w:rPr>
        <w:t>indicate</w:t>
      </w:r>
      <w:r w:rsidR="00300FE8">
        <w:rPr>
          <w:rFonts w:ascii="Times" w:hAnsi="Times"/>
        </w:rPr>
        <w:t>d</w:t>
      </w:r>
      <w:r w:rsidR="00A27814">
        <w:rPr>
          <w:rFonts w:ascii="Times" w:hAnsi="Times"/>
        </w:rPr>
        <w:t xml:space="preserve"> </w:t>
      </w:r>
      <w:r w:rsidR="003F3748">
        <w:rPr>
          <w:rFonts w:ascii="Times" w:hAnsi="Times"/>
        </w:rPr>
        <w:t>whom</w:t>
      </w:r>
      <w:r w:rsidR="00A27814">
        <w:rPr>
          <w:rFonts w:ascii="Times" w:hAnsi="Times"/>
        </w:rPr>
        <w:t xml:space="preserve"> they</w:t>
      </w:r>
      <w:r w:rsidR="00F93627">
        <w:rPr>
          <w:rFonts w:ascii="Times" w:hAnsi="Times"/>
        </w:rPr>
        <w:t xml:space="preserve"> thought which age group it applied to</w:t>
      </w:r>
      <w:r w:rsidR="00293C8E">
        <w:rPr>
          <w:rFonts w:ascii="Times" w:hAnsi="Times"/>
        </w:rPr>
        <w:t xml:space="preserve">. They found that </w:t>
      </w:r>
      <w:r w:rsidR="00A27814">
        <w:rPr>
          <w:rFonts w:ascii="Times" w:hAnsi="Times"/>
        </w:rPr>
        <w:t xml:space="preserve">employees who were very young or </w:t>
      </w:r>
      <w:r w:rsidR="00300FE8">
        <w:rPr>
          <w:rFonts w:ascii="Times" w:hAnsi="Times"/>
        </w:rPr>
        <w:t>older</w:t>
      </w:r>
      <w:r w:rsidR="00A27814">
        <w:rPr>
          <w:rFonts w:ascii="Times" w:hAnsi="Times"/>
        </w:rPr>
        <w:t xml:space="preserve"> </w:t>
      </w:r>
      <w:r w:rsidR="00293C8E">
        <w:rPr>
          <w:rFonts w:ascii="Times" w:hAnsi="Times"/>
        </w:rPr>
        <w:t>were heavily stereotyped</w:t>
      </w:r>
      <w:r w:rsidR="00F93627">
        <w:rPr>
          <w:rFonts w:ascii="Times" w:hAnsi="Times"/>
        </w:rPr>
        <w:t xml:space="preserve"> both good and bad</w:t>
      </w:r>
      <w:r w:rsidR="00A27814">
        <w:rPr>
          <w:rFonts w:ascii="Times" w:hAnsi="Times"/>
        </w:rPr>
        <w:t xml:space="preserve">. </w:t>
      </w:r>
      <w:r w:rsidR="00CE2B4D">
        <w:rPr>
          <w:rFonts w:ascii="Times" w:hAnsi="Times"/>
        </w:rPr>
        <w:t>Younger workers were mostly seen as good with technology, full of energy</w:t>
      </w:r>
      <w:r w:rsidR="00F93627">
        <w:rPr>
          <w:rFonts w:ascii="Times" w:hAnsi="Times"/>
        </w:rPr>
        <w:t xml:space="preserve">, </w:t>
      </w:r>
      <w:r w:rsidR="00CE2B4D">
        <w:rPr>
          <w:rFonts w:ascii="Times" w:hAnsi="Times"/>
        </w:rPr>
        <w:t xml:space="preserve">immature, and self-centered. </w:t>
      </w:r>
      <w:r w:rsidR="004D1C62">
        <w:rPr>
          <w:rFonts w:ascii="Times" w:hAnsi="Times"/>
        </w:rPr>
        <w:t xml:space="preserve">When it came to </w:t>
      </w:r>
      <w:r w:rsidR="00300FE8">
        <w:rPr>
          <w:rFonts w:ascii="Times" w:hAnsi="Times"/>
        </w:rPr>
        <w:t>older</w:t>
      </w:r>
      <w:r w:rsidR="004D1C62">
        <w:rPr>
          <w:rFonts w:ascii="Times" w:hAnsi="Times"/>
        </w:rPr>
        <w:t xml:space="preserve"> workers</w:t>
      </w:r>
      <w:r w:rsidR="00A27814">
        <w:rPr>
          <w:rFonts w:ascii="Times" w:hAnsi="Times"/>
        </w:rPr>
        <w:t xml:space="preserve">, they were labeled as </w:t>
      </w:r>
      <w:r w:rsidR="00CE2B4D">
        <w:rPr>
          <w:rFonts w:ascii="Times" w:hAnsi="Times"/>
        </w:rPr>
        <w:t>competent, trustworthy</w:t>
      </w:r>
      <w:r w:rsidR="00A27814">
        <w:rPr>
          <w:rFonts w:ascii="Times" w:hAnsi="Times"/>
        </w:rPr>
        <w:t xml:space="preserve">, </w:t>
      </w:r>
      <w:r w:rsidR="003F3748">
        <w:rPr>
          <w:rFonts w:ascii="Times" w:hAnsi="Times"/>
        </w:rPr>
        <w:t>close-minded,</w:t>
      </w:r>
      <w:r w:rsidR="00A27814">
        <w:rPr>
          <w:rFonts w:ascii="Times" w:hAnsi="Times"/>
        </w:rPr>
        <w:t xml:space="preserve"> and resistant to change</w:t>
      </w:r>
      <w:r w:rsidR="00CE2B4D">
        <w:rPr>
          <w:rFonts w:ascii="Times" w:hAnsi="Times"/>
        </w:rPr>
        <w:t xml:space="preserve">. </w:t>
      </w:r>
      <w:r w:rsidR="00F93627">
        <w:rPr>
          <w:rFonts w:ascii="Times" w:hAnsi="Times"/>
        </w:rPr>
        <w:t xml:space="preserve">Both age groups are perceived as being good as an employee but also have just as many flaws. </w:t>
      </w:r>
    </w:p>
    <w:p w14:paraId="14A7CBC7" w14:textId="07CCF4AD" w:rsidR="00CE2B4D" w:rsidRDefault="003E7A7F" w:rsidP="00CE2B4D">
      <w:pPr>
        <w:spacing w:line="480" w:lineRule="auto"/>
        <w:ind w:firstLine="720"/>
        <w:rPr>
          <w:rFonts w:ascii="Times" w:hAnsi="Times"/>
        </w:rPr>
      </w:pPr>
      <w:r>
        <w:rPr>
          <w:rFonts w:ascii="Times" w:hAnsi="Times"/>
        </w:rPr>
        <w:t xml:space="preserve">Older therapists </w:t>
      </w:r>
      <w:r w:rsidR="00CE2B4D">
        <w:rPr>
          <w:rFonts w:ascii="Times" w:hAnsi="Times"/>
        </w:rPr>
        <w:t>do have a lot of experience</w:t>
      </w:r>
      <w:r w:rsidR="001215E6">
        <w:rPr>
          <w:rFonts w:ascii="Times" w:hAnsi="Times"/>
        </w:rPr>
        <w:t xml:space="preserve"> and an understanding that </w:t>
      </w:r>
      <w:r w:rsidR="00300FE8">
        <w:rPr>
          <w:rFonts w:ascii="Times" w:hAnsi="Times"/>
        </w:rPr>
        <w:t>younger therapist</w:t>
      </w:r>
      <w:r w:rsidR="00F93627">
        <w:rPr>
          <w:rFonts w:ascii="Times" w:hAnsi="Times"/>
        </w:rPr>
        <w:t>s</w:t>
      </w:r>
      <w:r w:rsidR="001215E6">
        <w:rPr>
          <w:rFonts w:ascii="Times" w:hAnsi="Times"/>
        </w:rPr>
        <w:t xml:space="preserve"> may not have</w:t>
      </w:r>
      <w:r w:rsidR="00CE2B4D">
        <w:rPr>
          <w:rFonts w:ascii="Times" w:hAnsi="Times"/>
        </w:rPr>
        <w:t xml:space="preserve">. </w:t>
      </w:r>
      <w:r w:rsidR="00300FE8">
        <w:rPr>
          <w:rFonts w:ascii="Times" w:hAnsi="Times"/>
        </w:rPr>
        <w:t>One</w:t>
      </w:r>
      <w:r w:rsidR="00CE2B4D">
        <w:rPr>
          <w:rFonts w:ascii="Times" w:hAnsi="Times"/>
        </w:rPr>
        <w:t xml:space="preserve"> therapist has </w:t>
      </w:r>
      <w:r w:rsidR="00977989">
        <w:rPr>
          <w:rFonts w:ascii="Times" w:hAnsi="Times"/>
        </w:rPr>
        <w:t xml:space="preserve">given a </w:t>
      </w:r>
      <w:r w:rsidR="00F5111F">
        <w:rPr>
          <w:rFonts w:ascii="Times" w:hAnsi="Times"/>
        </w:rPr>
        <w:t>short</w:t>
      </w:r>
      <w:r w:rsidR="00977989">
        <w:rPr>
          <w:rFonts w:ascii="Times" w:hAnsi="Times"/>
        </w:rPr>
        <w:t xml:space="preserve"> biography about her </w:t>
      </w:r>
      <w:r w:rsidR="00CE2B4D">
        <w:rPr>
          <w:rFonts w:ascii="Times" w:hAnsi="Times"/>
        </w:rPr>
        <w:t>experience of going from a young therapist to an older therapist. According to Schulman G. (2003)</w:t>
      </w:r>
      <w:r w:rsidR="00977989">
        <w:rPr>
          <w:rFonts w:ascii="Times" w:hAnsi="Times"/>
        </w:rPr>
        <w:t xml:space="preserve">, </w:t>
      </w:r>
      <w:r w:rsidR="00BD6D1B">
        <w:rPr>
          <w:rFonts w:ascii="Times" w:hAnsi="Times"/>
        </w:rPr>
        <w:t>being an</w:t>
      </w:r>
      <w:r w:rsidR="00CE2B4D">
        <w:rPr>
          <w:rFonts w:ascii="Times" w:hAnsi="Times"/>
        </w:rPr>
        <w:t xml:space="preserve"> older therapist who has been practicing for many years</w:t>
      </w:r>
      <w:r w:rsidR="00977989">
        <w:rPr>
          <w:rFonts w:ascii="Times" w:hAnsi="Times"/>
        </w:rPr>
        <w:t xml:space="preserve">, </w:t>
      </w:r>
      <w:r w:rsidR="00CE2B4D">
        <w:rPr>
          <w:rFonts w:ascii="Times" w:hAnsi="Times"/>
        </w:rPr>
        <w:t>has given her</w:t>
      </w:r>
      <w:r w:rsidR="00300FE8">
        <w:rPr>
          <w:rFonts w:ascii="Times" w:hAnsi="Times"/>
        </w:rPr>
        <w:t xml:space="preserve"> a lot of</w:t>
      </w:r>
      <w:r w:rsidR="00CE2B4D">
        <w:rPr>
          <w:rFonts w:ascii="Times" w:hAnsi="Times"/>
        </w:rPr>
        <w:t xml:space="preserve"> experience</w:t>
      </w:r>
      <w:r w:rsidR="00BD6D1B">
        <w:rPr>
          <w:rFonts w:ascii="Times" w:hAnsi="Times"/>
        </w:rPr>
        <w:t xml:space="preserve">. She has had </w:t>
      </w:r>
      <w:r w:rsidR="00CE2B4D">
        <w:rPr>
          <w:rFonts w:ascii="Times" w:hAnsi="Times"/>
        </w:rPr>
        <w:t xml:space="preserve">time to emotionally </w:t>
      </w:r>
      <w:r w:rsidR="00BD6D1B">
        <w:rPr>
          <w:rFonts w:ascii="Times" w:hAnsi="Times"/>
        </w:rPr>
        <w:t>develop and</w:t>
      </w:r>
      <w:r w:rsidR="00CE2B4D">
        <w:rPr>
          <w:rFonts w:ascii="Times" w:hAnsi="Times"/>
        </w:rPr>
        <w:t xml:space="preserve"> have a fully developed persona </w:t>
      </w:r>
      <w:r w:rsidR="00300FE8">
        <w:rPr>
          <w:rFonts w:ascii="Times" w:hAnsi="Times"/>
        </w:rPr>
        <w:t xml:space="preserve">that contributes to </w:t>
      </w:r>
      <w:r w:rsidR="00CE2B4D">
        <w:rPr>
          <w:rFonts w:ascii="Times" w:hAnsi="Times"/>
        </w:rPr>
        <w:t xml:space="preserve">the therapeutic process. This is something she </w:t>
      </w:r>
      <w:r w:rsidR="00BD6D1B">
        <w:rPr>
          <w:rFonts w:ascii="Times" w:hAnsi="Times"/>
        </w:rPr>
        <w:t xml:space="preserve">thinks </w:t>
      </w:r>
      <w:r w:rsidR="00CE2B4D">
        <w:rPr>
          <w:rFonts w:ascii="Times" w:hAnsi="Times"/>
        </w:rPr>
        <w:t xml:space="preserve">would have benefited </w:t>
      </w:r>
      <w:r w:rsidR="00BD6D1B">
        <w:rPr>
          <w:rFonts w:ascii="Times" w:hAnsi="Times"/>
        </w:rPr>
        <w:t>her</w:t>
      </w:r>
      <w:r w:rsidR="00CE2B4D">
        <w:rPr>
          <w:rFonts w:ascii="Times" w:hAnsi="Times"/>
        </w:rPr>
        <w:t xml:space="preserve"> when she was younger. Her understanding of people, families</w:t>
      </w:r>
      <w:r w:rsidR="00BD6D1B">
        <w:rPr>
          <w:rFonts w:ascii="Times" w:hAnsi="Times"/>
        </w:rPr>
        <w:t>,</w:t>
      </w:r>
      <w:r w:rsidR="00CE2B4D">
        <w:rPr>
          <w:rFonts w:ascii="Times" w:hAnsi="Times"/>
        </w:rPr>
        <w:t xml:space="preserve"> and how to work with them has become more instinct</w:t>
      </w:r>
      <w:r w:rsidR="00BD6D1B">
        <w:rPr>
          <w:rFonts w:ascii="Times" w:hAnsi="Times"/>
        </w:rPr>
        <w:t>ual</w:t>
      </w:r>
      <w:r w:rsidR="00CE2B4D">
        <w:rPr>
          <w:rFonts w:ascii="Times" w:hAnsi="Times"/>
        </w:rPr>
        <w:t xml:space="preserve">. She </w:t>
      </w:r>
      <w:r w:rsidR="00BD6D1B">
        <w:rPr>
          <w:rFonts w:ascii="Times" w:hAnsi="Times"/>
        </w:rPr>
        <w:t xml:space="preserve">also </w:t>
      </w:r>
      <w:r w:rsidR="00CE2B4D">
        <w:rPr>
          <w:rFonts w:ascii="Times" w:hAnsi="Times"/>
        </w:rPr>
        <w:t>feels more competent as a therapist compared to when she was young</w:t>
      </w:r>
      <w:r w:rsidR="00BD6D1B">
        <w:rPr>
          <w:rFonts w:ascii="Times" w:hAnsi="Times"/>
        </w:rPr>
        <w:t>er</w:t>
      </w:r>
      <w:r w:rsidR="00374B58">
        <w:rPr>
          <w:rFonts w:ascii="Times" w:hAnsi="Times"/>
        </w:rPr>
        <w:t xml:space="preserve"> because she has gotten to see how her therapy has benefited </w:t>
      </w:r>
      <w:r w:rsidR="00300FE8">
        <w:rPr>
          <w:rFonts w:ascii="Times" w:hAnsi="Times"/>
        </w:rPr>
        <w:t xml:space="preserve">previous </w:t>
      </w:r>
      <w:r w:rsidR="00374B58">
        <w:rPr>
          <w:rFonts w:ascii="Times" w:hAnsi="Times"/>
        </w:rPr>
        <w:t>clients</w:t>
      </w:r>
      <w:r w:rsidR="00BD6D1B">
        <w:rPr>
          <w:rFonts w:ascii="Times" w:hAnsi="Times"/>
        </w:rPr>
        <w:t>.</w:t>
      </w:r>
      <w:r w:rsidR="00977989">
        <w:rPr>
          <w:rFonts w:ascii="Times" w:hAnsi="Times"/>
        </w:rPr>
        <w:t xml:space="preserve"> </w:t>
      </w:r>
      <w:r w:rsidR="00BD6D1B">
        <w:rPr>
          <w:rFonts w:ascii="Times" w:hAnsi="Times"/>
        </w:rPr>
        <w:t xml:space="preserve">Sometimes previous clients cross her </w:t>
      </w:r>
      <w:r w:rsidR="00977989">
        <w:rPr>
          <w:rFonts w:ascii="Times" w:hAnsi="Times"/>
        </w:rPr>
        <w:t>path</w:t>
      </w:r>
      <w:r w:rsidR="00374B58">
        <w:rPr>
          <w:rFonts w:ascii="Times" w:hAnsi="Times"/>
        </w:rPr>
        <w:t>.</w:t>
      </w:r>
      <w:r w:rsidR="00CE2B4D">
        <w:rPr>
          <w:rFonts w:ascii="Times" w:hAnsi="Times"/>
        </w:rPr>
        <w:t xml:space="preserve"> Everyone gets better at their jobs as they age, especially mental health professionals like </w:t>
      </w:r>
      <w:r w:rsidR="003F3748">
        <w:rPr>
          <w:rFonts w:ascii="Times" w:hAnsi="Times"/>
        </w:rPr>
        <w:t>therapists</w:t>
      </w:r>
      <w:r w:rsidR="00CE2B4D">
        <w:rPr>
          <w:rFonts w:ascii="Times" w:hAnsi="Times"/>
        </w:rPr>
        <w:t xml:space="preserve">. If you feel like you’re doing the best at your job than </w:t>
      </w:r>
      <w:r w:rsidR="001215E6">
        <w:rPr>
          <w:rFonts w:ascii="Times" w:hAnsi="Times"/>
        </w:rPr>
        <w:t xml:space="preserve">you </w:t>
      </w:r>
      <w:r w:rsidR="00CE2B4D">
        <w:rPr>
          <w:rFonts w:ascii="Times" w:hAnsi="Times"/>
        </w:rPr>
        <w:t>ever</w:t>
      </w:r>
      <w:r w:rsidR="001215E6">
        <w:rPr>
          <w:rFonts w:ascii="Times" w:hAnsi="Times"/>
        </w:rPr>
        <w:t xml:space="preserve"> have</w:t>
      </w:r>
      <w:r w:rsidR="00CE2B4D">
        <w:rPr>
          <w:rFonts w:ascii="Times" w:hAnsi="Times"/>
        </w:rPr>
        <w:t xml:space="preserve"> it would be good to know if others think so too. </w:t>
      </w:r>
    </w:p>
    <w:p w14:paraId="2641A07C" w14:textId="25884430" w:rsidR="00D610C6" w:rsidRDefault="00BD6D1B" w:rsidP="00D610C6">
      <w:pPr>
        <w:spacing w:line="480" w:lineRule="auto"/>
        <w:ind w:firstLine="720"/>
        <w:rPr>
          <w:rFonts w:ascii="Times" w:hAnsi="Times"/>
        </w:rPr>
      </w:pPr>
      <w:r>
        <w:rPr>
          <w:rFonts w:ascii="Times" w:hAnsi="Times"/>
        </w:rPr>
        <w:lastRenderedPageBreak/>
        <w:t>Therapy can be beneficial</w:t>
      </w:r>
      <w:r w:rsidR="00FD0012">
        <w:rPr>
          <w:rFonts w:ascii="Times" w:hAnsi="Times"/>
        </w:rPr>
        <w:t xml:space="preserve"> for many </w:t>
      </w:r>
      <w:r w:rsidR="006A1423">
        <w:rPr>
          <w:rFonts w:ascii="Times" w:hAnsi="Times"/>
        </w:rPr>
        <w:t>reasons,</w:t>
      </w:r>
      <w:r w:rsidR="00FD0012">
        <w:rPr>
          <w:rFonts w:ascii="Times" w:hAnsi="Times"/>
        </w:rPr>
        <w:t xml:space="preserve"> and </w:t>
      </w:r>
      <w:r w:rsidR="006A1423">
        <w:rPr>
          <w:rFonts w:ascii="Times" w:hAnsi="Times"/>
        </w:rPr>
        <w:t xml:space="preserve">this could influence what </w:t>
      </w:r>
      <w:r>
        <w:rPr>
          <w:rFonts w:ascii="Times" w:hAnsi="Times"/>
        </w:rPr>
        <w:t xml:space="preserve">kind of </w:t>
      </w:r>
      <w:r w:rsidR="006A1423">
        <w:rPr>
          <w:rFonts w:ascii="Times" w:hAnsi="Times"/>
        </w:rPr>
        <w:t xml:space="preserve">therapist </w:t>
      </w:r>
      <w:r>
        <w:rPr>
          <w:rFonts w:ascii="Times" w:hAnsi="Times"/>
        </w:rPr>
        <w:t>prospecting clients</w:t>
      </w:r>
      <w:r w:rsidR="006A1423">
        <w:rPr>
          <w:rFonts w:ascii="Times" w:hAnsi="Times"/>
        </w:rPr>
        <w:t xml:space="preserve"> think would be best to help</w:t>
      </w:r>
      <w:r w:rsidR="00300FE8">
        <w:rPr>
          <w:rFonts w:ascii="Times" w:hAnsi="Times"/>
        </w:rPr>
        <w:t xml:space="preserve"> them</w:t>
      </w:r>
      <w:r w:rsidR="006A1423">
        <w:rPr>
          <w:rFonts w:ascii="Times" w:hAnsi="Times"/>
        </w:rPr>
        <w:t xml:space="preserve">. </w:t>
      </w:r>
      <w:r w:rsidR="00300FE8">
        <w:rPr>
          <w:rFonts w:ascii="Times" w:hAnsi="Times"/>
        </w:rPr>
        <w:t>A therapist’s</w:t>
      </w:r>
      <w:r w:rsidR="006A1423">
        <w:rPr>
          <w:rFonts w:ascii="Times" w:hAnsi="Times"/>
        </w:rPr>
        <w:t xml:space="preserve"> abilities </w:t>
      </w:r>
      <w:r w:rsidR="00300FE8">
        <w:rPr>
          <w:rFonts w:ascii="Times" w:hAnsi="Times"/>
        </w:rPr>
        <w:t xml:space="preserve">to help </w:t>
      </w:r>
      <w:r w:rsidR="006A1423">
        <w:rPr>
          <w:rFonts w:ascii="Times" w:hAnsi="Times"/>
        </w:rPr>
        <w:t xml:space="preserve">are not only </w:t>
      </w:r>
      <w:r>
        <w:rPr>
          <w:rFonts w:ascii="Times" w:hAnsi="Times"/>
        </w:rPr>
        <w:t xml:space="preserve">judged </w:t>
      </w:r>
      <w:r w:rsidR="006A1423">
        <w:rPr>
          <w:rFonts w:ascii="Times" w:hAnsi="Times"/>
        </w:rPr>
        <w:t xml:space="preserve">based on their </w:t>
      </w:r>
      <w:r w:rsidR="00300FE8">
        <w:rPr>
          <w:rFonts w:ascii="Times" w:hAnsi="Times"/>
        </w:rPr>
        <w:t>age</w:t>
      </w:r>
      <w:r w:rsidR="006A1423">
        <w:rPr>
          <w:rFonts w:ascii="Times" w:hAnsi="Times"/>
        </w:rPr>
        <w:t xml:space="preserve"> but what the client would need help with. A study conducted by Kessler, E. et</w:t>
      </w:r>
      <w:r w:rsidR="0087721C">
        <w:rPr>
          <w:rFonts w:ascii="Times" w:hAnsi="Times"/>
        </w:rPr>
        <w:t xml:space="preserve"> </w:t>
      </w:r>
      <w:r w:rsidR="00387F98">
        <w:rPr>
          <w:rFonts w:ascii="Times" w:hAnsi="Times"/>
        </w:rPr>
        <w:t>a</w:t>
      </w:r>
      <w:r w:rsidR="006A1423">
        <w:rPr>
          <w:rFonts w:ascii="Times" w:hAnsi="Times"/>
        </w:rPr>
        <w:t xml:space="preserve">l., (2020) asked younger individuals if they preferred older or younger </w:t>
      </w:r>
      <w:r w:rsidR="003F3748">
        <w:rPr>
          <w:rFonts w:ascii="Times" w:hAnsi="Times"/>
        </w:rPr>
        <w:t>therapists</w:t>
      </w:r>
      <w:r w:rsidR="006A1423">
        <w:rPr>
          <w:rFonts w:ascii="Times" w:hAnsi="Times"/>
        </w:rPr>
        <w:t xml:space="preserve">. They found no significant difference </w:t>
      </w:r>
      <w:r>
        <w:rPr>
          <w:rFonts w:ascii="Times" w:hAnsi="Times"/>
        </w:rPr>
        <w:t>between therapists based on age</w:t>
      </w:r>
      <w:r w:rsidR="006A1423">
        <w:rPr>
          <w:rFonts w:ascii="Times" w:hAnsi="Times"/>
        </w:rPr>
        <w:t xml:space="preserve">. They </w:t>
      </w:r>
      <w:r w:rsidR="00300FE8">
        <w:rPr>
          <w:rFonts w:ascii="Times" w:hAnsi="Times"/>
        </w:rPr>
        <w:t xml:space="preserve">only </w:t>
      </w:r>
      <w:r w:rsidR="006A1423">
        <w:rPr>
          <w:rFonts w:ascii="Times" w:hAnsi="Times"/>
        </w:rPr>
        <w:t>found significant difference</w:t>
      </w:r>
      <w:r>
        <w:rPr>
          <w:rFonts w:ascii="Times" w:hAnsi="Times"/>
        </w:rPr>
        <w:t>s</w:t>
      </w:r>
      <w:r w:rsidR="006A1423">
        <w:rPr>
          <w:rFonts w:ascii="Times" w:hAnsi="Times"/>
        </w:rPr>
        <w:t xml:space="preserve"> in preference when there was a specific reason why they were seeking therapy. </w:t>
      </w:r>
      <w:r w:rsidR="003E7A7F">
        <w:rPr>
          <w:rFonts w:ascii="Times" w:hAnsi="Times"/>
        </w:rPr>
        <w:t xml:space="preserve">Younger therapists </w:t>
      </w:r>
      <w:r w:rsidR="00F5111F">
        <w:rPr>
          <w:rFonts w:ascii="Times" w:hAnsi="Times"/>
        </w:rPr>
        <w:t xml:space="preserve">were significantly preferred if the individual was experiencing problems that are typical for young adults like cyberbullying or young love. </w:t>
      </w:r>
      <w:r w:rsidR="006A1423">
        <w:rPr>
          <w:rFonts w:ascii="Times" w:hAnsi="Times"/>
        </w:rPr>
        <w:t xml:space="preserve">If the </w:t>
      </w:r>
      <w:r w:rsidR="00D610C6">
        <w:rPr>
          <w:rFonts w:ascii="Times" w:hAnsi="Times"/>
        </w:rPr>
        <w:t>individuals’</w:t>
      </w:r>
      <w:r w:rsidR="006A1423">
        <w:rPr>
          <w:rFonts w:ascii="Times" w:hAnsi="Times"/>
        </w:rPr>
        <w:t xml:space="preserve"> problems were more universal like</w:t>
      </w:r>
      <w:r w:rsidR="00D610C6">
        <w:rPr>
          <w:rFonts w:ascii="Times" w:hAnsi="Times"/>
        </w:rPr>
        <w:t xml:space="preserve"> death</w:t>
      </w:r>
      <w:r w:rsidR="00F5111F">
        <w:rPr>
          <w:rFonts w:ascii="Times" w:hAnsi="Times"/>
        </w:rPr>
        <w:t xml:space="preserve"> </w:t>
      </w:r>
      <w:r w:rsidR="00D610C6">
        <w:rPr>
          <w:rFonts w:ascii="Times" w:hAnsi="Times"/>
        </w:rPr>
        <w:t>or divorce</w:t>
      </w:r>
      <w:r w:rsidR="00F5111F">
        <w:rPr>
          <w:rFonts w:ascii="Times" w:hAnsi="Times"/>
        </w:rPr>
        <w:t xml:space="preserve">, then </w:t>
      </w:r>
      <w:r w:rsidR="00D610C6">
        <w:rPr>
          <w:rFonts w:ascii="Times" w:hAnsi="Times"/>
        </w:rPr>
        <w:t xml:space="preserve">they were significantly more likely to choose an older therapist. Younger individuals equally preferred both older and younger </w:t>
      </w:r>
      <w:r w:rsidR="003F3748">
        <w:rPr>
          <w:rFonts w:ascii="Times" w:hAnsi="Times"/>
        </w:rPr>
        <w:t>therapists</w:t>
      </w:r>
      <w:r w:rsidR="00D610C6">
        <w:rPr>
          <w:rFonts w:ascii="Times" w:hAnsi="Times"/>
        </w:rPr>
        <w:t xml:space="preserve"> because they</w:t>
      </w:r>
      <w:r w:rsidR="0002408D">
        <w:rPr>
          <w:rFonts w:ascii="Times" w:hAnsi="Times"/>
        </w:rPr>
        <w:t xml:space="preserve"> both were seen as </w:t>
      </w:r>
      <w:r w:rsidR="003F3748">
        <w:rPr>
          <w:rFonts w:ascii="Times" w:hAnsi="Times"/>
        </w:rPr>
        <w:t>helping</w:t>
      </w:r>
      <w:r w:rsidR="0002408D">
        <w:rPr>
          <w:rFonts w:ascii="Times" w:hAnsi="Times"/>
        </w:rPr>
        <w:t xml:space="preserve"> with</w:t>
      </w:r>
      <w:r w:rsidR="00F5111F">
        <w:rPr>
          <w:rFonts w:ascii="Times" w:hAnsi="Times"/>
        </w:rPr>
        <w:t xml:space="preserve"> both young and general issues. </w:t>
      </w:r>
    </w:p>
    <w:p w14:paraId="5459540D" w14:textId="76572A1F" w:rsidR="00BD6D1B" w:rsidRDefault="00F713DC" w:rsidP="00BD6D1B">
      <w:pPr>
        <w:spacing w:line="480" w:lineRule="auto"/>
        <w:ind w:firstLine="720"/>
        <w:rPr>
          <w:rFonts w:ascii="Times" w:hAnsi="Times"/>
        </w:rPr>
      </w:pPr>
      <w:r>
        <w:rPr>
          <w:rFonts w:ascii="Times" w:hAnsi="Times"/>
        </w:rPr>
        <w:t xml:space="preserve">People’s perceptions are very important in understanding people’s behavior and </w:t>
      </w:r>
      <w:r w:rsidR="00627404">
        <w:rPr>
          <w:rFonts w:ascii="Times" w:hAnsi="Times"/>
        </w:rPr>
        <w:t>knowing constructs in society. Perception is very important for t</w:t>
      </w:r>
      <w:r w:rsidR="00293C8E">
        <w:rPr>
          <w:rFonts w:ascii="Times" w:hAnsi="Times"/>
        </w:rPr>
        <w:t xml:space="preserve">herapists </w:t>
      </w:r>
      <w:r w:rsidR="00627404">
        <w:rPr>
          <w:rFonts w:ascii="Times" w:hAnsi="Times"/>
        </w:rPr>
        <w:t xml:space="preserve">to know about their clients to help the work through their issues. There may be perceptions about them as well that may contribute to the outcome of therapy. Therapists </w:t>
      </w:r>
      <w:r w:rsidR="00293C8E">
        <w:rPr>
          <w:rFonts w:ascii="Times" w:hAnsi="Times"/>
        </w:rPr>
        <w:t>have many characteristics and backgrounds that can affect how</w:t>
      </w:r>
      <w:r w:rsidR="0008682A">
        <w:rPr>
          <w:rFonts w:ascii="Times" w:hAnsi="Times"/>
        </w:rPr>
        <w:t xml:space="preserve"> people perceive their competence</w:t>
      </w:r>
      <w:r w:rsidR="00C00005">
        <w:rPr>
          <w:rFonts w:ascii="Times" w:hAnsi="Times"/>
        </w:rPr>
        <w:t xml:space="preserve"> </w:t>
      </w:r>
      <w:r w:rsidR="0002408D">
        <w:rPr>
          <w:rFonts w:ascii="Times" w:hAnsi="Times"/>
        </w:rPr>
        <w:t>and abilities</w:t>
      </w:r>
      <w:r w:rsidR="00293C8E">
        <w:rPr>
          <w:rFonts w:ascii="Times" w:hAnsi="Times"/>
        </w:rPr>
        <w:t>.</w:t>
      </w:r>
      <w:r w:rsidR="00070BBA">
        <w:rPr>
          <w:rFonts w:ascii="Times" w:hAnsi="Times"/>
        </w:rPr>
        <w:t xml:space="preserve"> </w:t>
      </w:r>
      <w:r w:rsidR="00BD6D1B">
        <w:rPr>
          <w:rFonts w:ascii="Times" w:hAnsi="Times"/>
        </w:rPr>
        <w:t>With this information in mind, it is expected that therapists who have MI will be perceived as significantly less competent than a therapist with no MI (</w:t>
      </w:r>
      <w:r w:rsidR="00BD6D1B" w:rsidRPr="00C65E37">
        <w:rPr>
          <w:rFonts w:ascii="Times" w:hAnsi="Times"/>
          <w:i/>
          <w:iCs/>
        </w:rPr>
        <w:t>Hypothesis 1</w:t>
      </w:r>
      <w:r w:rsidR="00BD6D1B">
        <w:rPr>
          <w:rFonts w:ascii="Times" w:hAnsi="Times"/>
        </w:rPr>
        <w:t xml:space="preserve">). </w:t>
      </w:r>
      <w:r w:rsidR="003E7A7F">
        <w:rPr>
          <w:rFonts w:ascii="Times" w:hAnsi="Times"/>
        </w:rPr>
        <w:t>Younger therapists</w:t>
      </w:r>
      <w:r w:rsidR="00BD6D1B">
        <w:rPr>
          <w:rFonts w:ascii="Times" w:hAnsi="Times"/>
        </w:rPr>
        <w:t xml:space="preserve"> will be perceived as significantly less competent than </w:t>
      </w:r>
      <w:r w:rsidR="003E7A7F">
        <w:rPr>
          <w:rFonts w:ascii="Times" w:hAnsi="Times"/>
        </w:rPr>
        <w:t xml:space="preserve">older therapists </w:t>
      </w:r>
      <w:r w:rsidR="00BD6D1B">
        <w:rPr>
          <w:rFonts w:ascii="Times" w:hAnsi="Times"/>
        </w:rPr>
        <w:t>(</w:t>
      </w:r>
      <w:r w:rsidR="00BD6D1B" w:rsidRPr="00C65E37">
        <w:rPr>
          <w:rFonts w:ascii="Times" w:hAnsi="Times"/>
          <w:i/>
          <w:iCs/>
        </w:rPr>
        <w:t>Hypothesis 2</w:t>
      </w:r>
      <w:r w:rsidR="00BD6D1B">
        <w:rPr>
          <w:rFonts w:ascii="Times" w:hAnsi="Times"/>
        </w:rPr>
        <w:t>). Young therapists who have MI will be viewed as significantly less competent than older therapist</w:t>
      </w:r>
      <w:r w:rsidR="003F3748">
        <w:rPr>
          <w:rFonts w:ascii="Times" w:hAnsi="Times"/>
        </w:rPr>
        <w:t>s</w:t>
      </w:r>
      <w:r w:rsidR="00BD6D1B">
        <w:rPr>
          <w:rFonts w:ascii="Times" w:hAnsi="Times"/>
        </w:rPr>
        <w:t xml:space="preserve"> who ha</w:t>
      </w:r>
      <w:r w:rsidR="003E7A7F">
        <w:rPr>
          <w:rFonts w:ascii="Times" w:hAnsi="Times"/>
        </w:rPr>
        <w:t>ve</w:t>
      </w:r>
      <w:r w:rsidR="00BD6D1B">
        <w:rPr>
          <w:rFonts w:ascii="Times" w:hAnsi="Times"/>
        </w:rPr>
        <w:t xml:space="preserve"> no MI (</w:t>
      </w:r>
      <w:r w:rsidR="00BD6D1B" w:rsidRPr="00C65E37">
        <w:rPr>
          <w:rFonts w:ascii="Times" w:hAnsi="Times"/>
          <w:i/>
          <w:iCs/>
        </w:rPr>
        <w:t>Hypothesis 3</w:t>
      </w:r>
      <w:r w:rsidR="00BD6D1B">
        <w:rPr>
          <w:rFonts w:ascii="Times" w:hAnsi="Times"/>
        </w:rPr>
        <w:t xml:space="preserve">). </w:t>
      </w:r>
    </w:p>
    <w:p w14:paraId="36A3B1A1" w14:textId="640B50DE" w:rsidR="003E0F5B" w:rsidRDefault="00293C8E" w:rsidP="00EE78AC">
      <w:pPr>
        <w:spacing w:line="480" w:lineRule="auto"/>
        <w:jc w:val="center"/>
        <w:rPr>
          <w:rFonts w:ascii="Times" w:hAnsi="Times"/>
          <w:b/>
          <w:bCs/>
        </w:rPr>
      </w:pPr>
      <w:r>
        <w:rPr>
          <w:rFonts w:ascii="Times" w:hAnsi="Times"/>
          <w:b/>
          <w:bCs/>
        </w:rPr>
        <w:t>Method</w:t>
      </w:r>
    </w:p>
    <w:p w14:paraId="664FC819" w14:textId="7B8A16BD" w:rsidR="004F30CE" w:rsidRDefault="004F30CE" w:rsidP="004F30CE">
      <w:pPr>
        <w:spacing w:line="480" w:lineRule="auto"/>
        <w:rPr>
          <w:rFonts w:ascii="Times" w:hAnsi="Times"/>
          <w:b/>
          <w:bCs/>
        </w:rPr>
      </w:pPr>
      <w:r>
        <w:rPr>
          <w:rFonts w:ascii="Times" w:hAnsi="Times"/>
          <w:b/>
          <w:bCs/>
        </w:rPr>
        <w:t xml:space="preserve">Design and </w:t>
      </w:r>
      <w:r w:rsidR="00C83EE5">
        <w:rPr>
          <w:rFonts w:ascii="Times" w:hAnsi="Times"/>
          <w:b/>
          <w:bCs/>
        </w:rPr>
        <w:t>P</w:t>
      </w:r>
      <w:r>
        <w:rPr>
          <w:rFonts w:ascii="Times" w:hAnsi="Times"/>
          <w:b/>
          <w:bCs/>
        </w:rPr>
        <w:t>rocedure</w:t>
      </w:r>
    </w:p>
    <w:p w14:paraId="28AE2B63" w14:textId="07BB951A" w:rsidR="00C65E37" w:rsidRPr="00C65E37" w:rsidRDefault="004F30CE" w:rsidP="00C65E37">
      <w:pPr>
        <w:spacing w:line="480" w:lineRule="auto"/>
        <w:rPr>
          <w:rFonts w:ascii="Times" w:hAnsi="Times"/>
        </w:rPr>
      </w:pPr>
      <w:r>
        <w:rPr>
          <w:rFonts w:ascii="Times" w:hAnsi="Times"/>
        </w:rPr>
        <w:lastRenderedPageBreak/>
        <w:tab/>
        <w:t xml:space="preserve">The participants will </w:t>
      </w:r>
      <w:r w:rsidR="00C83EE5">
        <w:rPr>
          <w:rFonts w:ascii="Times" w:hAnsi="Times"/>
        </w:rPr>
        <w:t xml:space="preserve">be randomly assigned by giving them a number on their hand </w:t>
      </w:r>
      <w:r w:rsidR="00B50919">
        <w:rPr>
          <w:rFonts w:ascii="Times" w:hAnsi="Times"/>
        </w:rPr>
        <w:t>1-4 th</w:t>
      </w:r>
      <w:r w:rsidR="00C83EE5">
        <w:rPr>
          <w:rFonts w:ascii="Times" w:hAnsi="Times"/>
        </w:rPr>
        <w:t>at represents one of the 4 groups</w:t>
      </w:r>
      <w:r>
        <w:rPr>
          <w:rFonts w:ascii="Times" w:hAnsi="Times"/>
        </w:rPr>
        <w:t xml:space="preserve">. </w:t>
      </w:r>
      <w:r w:rsidR="00C83EE5">
        <w:rPr>
          <w:rFonts w:ascii="Times" w:hAnsi="Times"/>
        </w:rPr>
        <w:t>After going to one of four classrooms, t</w:t>
      </w:r>
      <w:r>
        <w:rPr>
          <w:rFonts w:ascii="Times" w:hAnsi="Times"/>
        </w:rPr>
        <w:t>he participants will</w:t>
      </w:r>
      <w:r w:rsidR="00C83EE5">
        <w:rPr>
          <w:rFonts w:ascii="Times" w:hAnsi="Times"/>
        </w:rPr>
        <w:t xml:space="preserve"> </w:t>
      </w:r>
      <w:r>
        <w:rPr>
          <w:rFonts w:ascii="Times" w:hAnsi="Times"/>
        </w:rPr>
        <w:t>read a vignette</w:t>
      </w:r>
      <w:r w:rsidR="00775343">
        <w:rPr>
          <w:rFonts w:ascii="Times" w:hAnsi="Times"/>
        </w:rPr>
        <w:t xml:space="preserve"> and fill out a packet</w:t>
      </w:r>
      <w:r>
        <w:rPr>
          <w:rFonts w:ascii="Times" w:hAnsi="Times"/>
        </w:rPr>
        <w:t xml:space="preserve">. </w:t>
      </w:r>
      <w:r w:rsidR="00775343">
        <w:rPr>
          <w:rFonts w:ascii="Times" w:hAnsi="Times"/>
        </w:rPr>
        <w:t>P</w:t>
      </w:r>
      <w:r w:rsidR="002519A8">
        <w:rPr>
          <w:rFonts w:ascii="Times" w:hAnsi="Times"/>
        </w:rPr>
        <w:t>articipant</w:t>
      </w:r>
      <w:r w:rsidR="00775343">
        <w:rPr>
          <w:rFonts w:ascii="Times" w:hAnsi="Times"/>
        </w:rPr>
        <w:t>s</w:t>
      </w:r>
      <w:r w:rsidR="002519A8">
        <w:rPr>
          <w:rFonts w:ascii="Times" w:hAnsi="Times"/>
        </w:rPr>
        <w:t xml:space="preserve"> can leave the study at a</w:t>
      </w:r>
      <w:r>
        <w:rPr>
          <w:rFonts w:ascii="Times" w:hAnsi="Times"/>
        </w:rPr>
        <w:t>ny time, but they will need to</w:t>
      </w:r>
      <w:r w:rsidR="002519A8">
        <w:rPr>
          <w:rFonts w:ascii="Times" w:hAnsi="Times"/>
        </w:rPr>
        <w:t xml:space="preserve"> stay </w:t>
      </w:r>
      <w:r w:rsidR="00EE78AC">
        <w:rPr>
          <w:rFonts w:ascii="Times" w:hAnsi="Times"/>
        </w:rPr>
        <w:t xml:space="preserve">in </w:t>
      </w:r>
      <w:r w:rsidR="002519A8">
        <w:rPr>
          <w:rFonts w:ascii="Times" w:hAnsi="Times"/>
        </w:rPr>
        <w:t xml:space="preserve">for the duration of the study in the lobby to receive credit. </w:t>
      </w:r>
      <w:r w:rsidR="00EE78AC">
        <w:rPr>
          <w:rFonts w:ascii="Times" w:hAnsi="Times"/>
        </w:rPr>
        <w:t>At the end of the study</w:t>
      </w:r>
      <w:r w:rsidR="008C2EDA">
        <w:rPr>
          <w:rFonts w:ascii="Times" w:hAnsi="Times"/>
        </w:rPr>
        <w:t xml:space="preserve">, they </w:t>
      </w:r>
      <w:r>
        <w:rPr>
          <w:rFonts w:ascii="Times" w:hAnsi="Times"/>
        </w:rPr>
        <w:t>will be debriefed about the p</w:t>
      </w:r>
      <w:r w:rsidR="002519A8">
        <w:rPr>
          <w:rFonts w:ascii="Times" w:hAnsi="Times"/>
        </w:rPr>
        <w:t xml:space="preserve">urpose </w:t>
      </w:r>
      <w:r>
        <w:rPr>
          <w:rFonts w:ascii="Times" w:hAnsi="Times"/>
        </w:rPr>
        <w:t xml:space="preserve">of the study. </w:t>
      </w:r>
      <w:r w:rsidR="008C2EDA">
        <w:rPr>
          <w:rFonts w:ascii="Times" w:hAnsi="Times"/>
        </w:rPr>
        <w:t xml:space="preserve">A </w:t>
      </w:r>
      <w:r w:rsidR="00EE78AC">
        <w:rPr>
          <w:rFonts w:ascii="Times" w:hAnsi="Times"/>
        </w:rPr>
        <w:t>sign-out</w:t>
      </w:r>
      <w:r w:rsidR="008C2EDA">
        <w:rPr>
          <w:rFonts w:ascii="Times" w:hAnsi="Times"/>
        </w:rPr>
        <w:t xml:space="preserve"> sheet is provided for them to sign out and earn credit. </w:t>
      </w:r>
    </w:p>
    <w:p w14:paraId="4EA82B02" w14:textId="32D65614" w:rsidR="00293C8E" w:rsidRDefault="00293C8E" w:rsidP="00C65E37">
      <w:pPr>
        <w:spacing w:line="480" w:lineRule="auto"/>
        <w:rPr>
          <w:rFonts w:ascii="Times" w:hAnsi="Times"/>
          <w:b/>
          <w:bCs/>
        </w:rPr>
      </w:pPr>
      <w:r>
        <w:rPr>
          <w:rFonts w:ascii="Times" w:hAnsi="Times"/>
          <w:b/>
          <w:bCs/>
        </w:rPr>
        <w:t xml:space="preserve">Participants </w:t>
      </w:r>
    </w:p>
    <w:p w14:paraId="2486CE56" w14:textId="77305AAB" w:rsidR="00293C8E" w:rsidRDefault="00293C8E" w:rsidP="00293C8E">
      <w:pPr>
        <w:spacing w:line="480" w:lineRule="auto"/>
        <w:ind w:firstLine="720"/>
        <w:rPr>
          <w:rFonts w:ascii="Times" w:hAnsi="Times"/>
        </w:rPr>
      </w:pPr>
      <w:r>
        <w:rPr>
          <w:rFonts w:ascii="Times" w:hAnsi="Times"/>
        </w:rPr>
        <w:t xml:space="preserve">Participants will consist of </w:t>
      </w:r>
      <w:r w:rsidR="002519A8">
        <w:rPr>
          <w:rFonts w:ascii="Times" w:hAnsi="Times"/>
        </w:rPr>
        <w:t>students</w:t>
      </w:r>
      <w:r>
        <w:rPr>
          <w:rFonts w:ascii="Times" w:hAnsi="Times"/>
        </w:rPr>
        <w:t xml:space="preserve"> who are</w:t>
      </w:r>
      <w:r w:rsidR="002519A8">
        <w:rPr>
          <w:rFonts w:ascii="Times" w:hAnsi="Times"/>
        </w:rPr>
        <w:t xml:space="preserve"> in freshman psychology courses at </w:t>
      </w:r>
      <w:r>
        <w:rPr>
          <w:rFonts w:ascii="Times" w:hAnsi="Times"/>
        </w:rPr>
        <w:t xml:space="preserve">Oklahoma Christian University. They are fulfilling </w:t>
      </w:r>
      <w:r w:rsidR="002519A8">
        <w:rPr>
          <w:rFonts w:ascii="Times" w:hAnsi="Times"/>
        </w:rPr>
        <w:t xml:space="preserve">a </w:t>
      </w:r>
      <w:r>
        <w:rPr>
          <w:rFonts w:ascii="Times" w:hAnsi="Times"/>
        </w:rPr>
        <w:t xml:space="preserve">requirement </w:t>
      </w:r>
      <w:r w:rsidR="00775343">
        <w:rPr>
          <w:rFonts w:ascii="Times" w:hAnsi="Times"/>
        </w:rPr>
        <w:t xml:space="preserve">to attend one of </w:t>
      </w:r>
      <w:r w:rsidR="002519A8">
        <w:rPr>
          <w:rFonts w:ascii="Times" w:hAnsi="Times"/>
        </w:rPr>
        <w:t xml:space="preserve">three psychology experiments. </w:t>
      </w:r>
      <w:r>
        <w:rPr>
          <w:rFonts w:ascii="Times" w:hAnsi="Times"/>
        </w:rPr>
        <w:t>There will be 60 s</w:t>
      </w:r>
      <w:r w:rsidR="008C2EDA">
        <w:rPr>
          <w:rFonts w:ascii="Times" w:hAnsi="Times"/>
        </w:rPr>
        <w:t>lots</w:t>
      </w:r>
      <w:r>
        <w:rPr>
          <w:rFonts w:ascii="Times" w:hAnsi="Times"/>
        </w:rPr>
        <w:t xml:space="preserve"> that students can sign up for </w:t>
      </w:r>
      <w:r w:rsidR="00C02864">
        <w:rPr>
          <w:rFonts w:ascii="Times" w:hAnsi="Times"/>
        </w:rPr>
        <w:t xml:space="preserve">in </w:t>
      </w:r>
      <w:r>
        <w:rPr>
          <w:rFonts w:ascii="Times" w:hAnsi="Times"/>
        </w:rPr>
        <w:t xml:space="preserve">my study. Demographic information like sex, age, </w:t>
      </w:r>
      <w:r w:rsidR="002519A8">
        <w:rPr>
          <w:rFonts w:ascii="Times" w:hAnsi="Times"/>
        </w:rPr>
        <w:t>race</w:t>
      </w:r>
      <w:r>
        <w:rPr>
          <w:rFonts w:ascii="Times" w:hAnsi="Times"/>
        </w:rPr>
        <w:t xml:space="preserve">, </w:t>
      </w:r>
      <w:r w:rsidR="002519A8">
        <w:rPr>
          <w:rFonts w:ascii="Times" w:hAnsi="Times"/>
        </w:rPr>
        <w:t xml:space="preserve">and if </w:t>
      </w:r>
      <w:r>
        <w:rPr>
          <w:rFonts w:ascii="Times" w:hAnsi="Times"/>
        </w:rPr>
        <w:t>they</w:t>
      </w:r>
      <w:r w:rsidR="002519A8">
        <w:rPr>
          <w:rFonts w:ascii="Times" w:hAnsi="Times"/>
        </w:rPr>
        <w:t>’ve</w:t>
      </w:r>
      <w:r>
        <w:rPr>
          <w:rFonts w:ascii="Times" w:hAnsi="Times"/>
        </w:rPr>
        <w:t xml:space="preserve"> ever</w:t>
      </w:r>
      <w:r w:rsidR="002519A8">
        <w:rPr>
          <w:rFonts w:ascii="Times" w:hAnsi="Times"/>
        </w:rPr>
        <w:t xml:space="preserve"> been to therapy before</w:t>
      </w:r>
      <w:r>
        <w:rPr>
          <w:rFonts w:ascii="Times" w:hAnsi="Times"/>
        </w:rPr>
        <w:t>. Th</w:t>
      </w:r>
      <w:r w:rsidR="008C2EDA">
        <w:rPr>
          <w:rFonts w:ascii="Times" w:hAnsi="Times"/>
        </w:rPr>
        <w:t xml:space="preserve">is information was </w:t>
      </w:r>
      <w:r w:rsidR="00EE78AC">
        <w:rPr>
          <w:rFonts w:ascii="Times" w:hAnsi="Times"/>
        </w:rPr>
        <w:t>provided by</w:t>
      </w:r>
      <w:r w:rsidR="008C2EDA">
        <w:rPr>
          <w:rFonts w:ascii="Times" w:hAnsi="Times"/>
        </w:rPr>
        <w:t xml:space="preserve"> all participants</w:t>
      </w:r>
      <w:r>
        <w:rPr>
          <w:rFonts w:ascii="Times" w:hAnsi="Times"/>
        </w:rPr>
        <w:t xml:space="preserve">. This information </w:t>
      </w:r>
      <w:r w:rsidR="008C2EDA">
        <w:rPr>
          <w:rFonts w:ascii="Times" w:hAnsi="Times"/>
        </w:rPr>
        <w:t xml:space="preserve">is used </w:t>
      </w:r>
      <w:r>
        <w:rPr>
          <w:rFonts w:ascii="Times" w:hAnsi="Times"/>
        </w:rPr>
        <w:t xml:space="preserve">to </w:t>
      </w:r>
      <w:r w:rsidR="002519A8">
        <w:rPr>
          <w:rFonts w:ascii="Times" w:hAnsi="Times"/>
        </w:rPr>
        <w:t xml:space="preserve">explain the characteristics of the average participant. </w:t>
      </w:r>
    </w:p>
    <w:p w14:paraId="62A66E37" w14:textId="6E5C4AAB" w:rsidR="00293C8E" w:rsidRDefault="00F713DC" w:rsidP="00F713DC">
      <w:pPr>
        <w:spacing w:line="480" w:lineRule="auto"/>
        <w:rPr>
          <w:rFonts w:ascii="Times" w:hAnsi="Times"/>
          <w:b/>
          <w:bCs/>
        </w:rPr>
      </w:pPr>
      <w:r>
        <w:rPr>
          <w:rFonts w:ascii="Times" w:hAnsi="Times"/>
          <w:b/>
          <w:bCs/>
        </w:rPr>
        <w:t>Material</w:t>
      </w:r>
    </w:p>
    <w:p w14:paraId="25DF1DEE" w14:textId="07D1A0D2" w:rsidR="00293C8E" w:rsidRPr="008C2EDA" w:rsidRDefault="008C2EDA" w:rsidP="008C2EDA">
      <w:pPr>
        <w:spacing w:line="480" w:lineRule="auto"/>
        <w:ind w:firstLine="720"/>
        <w:rPr>
          <w:rFonts w:ascii="Times" w:hAnsi="Times"/>
          <w:i/>
          <w:iCs/>
        </w:rPr>
      </w:pPr>
      <w:r>
        <w:rPr>
          <w:rFonts w:ascii="Times" w:hAnsi="Times"/>
        </w:rPr>
        <w:t xml:space="preserve">The participants </w:t>
      </w:r>
      <w:r w:rsidR="00063F13">
        <w:rPr>
          <w:rFonts w:ascii="Times" w:hAnsi="Times"/>
        </w:rPr>
        <w:t>will fill out a</w:t>
      </w:r>
      <w:r w:rsidR="00775343">
        <w:rPr>
          <w:rFonts w:ascii="Times" w:hAnsi="Times"/>
        </w:rPr>
        <w:t>n</w:t>
      </w:r>
      <w:r w:rsidR="00063F13">
        <w:rPr>
          <w:rFonts w:ascii="Times" w:hAnsi="Times"/>
        </w:rPr>
        <w:t xml:space="preserve"> informed consent provided by the Psychology Department at Oklahoma Christian University. They</w:t>
      </w:r>
      <w:r>
        <w:rPr>
          <w:rFonts w:ascii="Times" w:hAnsi="Times"/>
        </w:rPr>
        <w:t xml:space="preserve"> will also </w:t>
      </w:r>
      <w:r w:rsidR="00063F13">
        <w:rPr>
          <w:rFonts w:ascii="Times" w:hAnsi="Times"/>
        </w:rPr>
        <w:t xml:space="preserve">fill out demographic forms </w:t>
      </w:r>
      <w:r>
        <w:rPr>
          <w:rFonts w:ascii="Times" w:hAnsi="Times"/>
        </w:rPr>
        <w:t xml:space="preserve">that will ask about </w:t>
      </w:r>
      <w:r w:rsidR="00063F13">
        <w:rPr>
          <w:rFonts w:ascii="Times" w:hAnsi="Times"/>
        </w:rPr>
        <w:t xml:space="preserve">their age, sex, </w:t>
      </w:r>
      <w:r w:rsidR="00775343">
        <w:rPr>
          <w:rFonts w:ascii="Times" w:hAnsi="Times"/>
        </w:rPr>
        <w:t>race</w:t>
      </w:r>
      <w:r w:rsidR="00063F13">
        <w:rPr>
          <w:rFonts w:ascii="Times" w:hAnsi="Times"/>
        </w:rPr>
        <w:t xml:space="preserve">, and if they’ve been in therapy before. </w:t>
      </w:r>
      <w:r w:rsidR="00775343">
        <w:rPr>
          <w:rFonts w:ascii="Times" w:hAnsi="Times"/>
        </w:rPr>
        <w:t xml:space="preserve">Each of the </w:t>
      </w:r>
      <w:r w:rsidR="00CD3ACA">
        <w:rPr>
          <w:rFonts w:ascii="Times" w:hAnsi="Times"/>
        </w:rPr>
        <w:t xml:space="preserve">four groups will </w:t>
      </w:r>
      <w:r w:rsidR="00775343">
        <w:rPr>
          <w:rFonts w:ascii="Times" w:hAnsi="Times"/>
        </w:rPr>
        <w:t xml:space="preserve">have vignettes that have an individual </w:t>
      </w:r>
      <w:r w:rsidR="00293C8E">
        <w:rPr>
          <w:rFonts w:ascii="Times" w:hAnsi="Times"/>
        </w:rPr>
        <w:t>therapist</w:t>
      </w:r>
      <w:r w:rsidR="00775343">
        <w:rPr>
          <w:rFonts w:ascii="Times" w:hAnsi="Times"/>
        </w:rPr>
        <w:t xml:space="preserve">. </w:t>
      </w:r>
      <w:r w:rsidR="00EC039D">
        <w:rPr>
          <w:rFonts w:ascii="Times" w:hAnsi="Times"/>
        </w:rPr>
        <w:t xml:space="preserve">The four groups </w:t>
      </w:r>
      <w:r w:rsidR="003E7A7F">
        <w:rPr>
          <w:rFonts w:ascii="Times" w:hAnsi="Times"/>
        </w:rPr>
        <w:t>received</w:t>
      </w:r>
      <w:r w:rsidR="00EC039D">
        <w:rPr>
          <w:rFonts w:ascii="Times" w:hAnsi="Times"/>
        </w:rPr>
        <w:t xml:space="preserve"> a vignette of a therapist </w:t>
      </w:r>
      <w:r w:rsidR="003E7A7F">
        <w:rPr>
          <w:rFonts w:ascii="Times" w:hAnsi="Times"/>
        </w:rPr>
        <w:t xml:space="preserve">who </w:t>
      </w:r>
      <w:r w:rsidR="00EC039D">
        <w:rPr>
          <w:rFonts w:ascii="Times" w:hAnsi="Times"/>
        </w:rPr>
        <w:t xml:space="preserve">is either </w:t>
      </w:r>
      <w:r w:rsidR="00293C8E">
        <w:rPr>
          <w:rFonts w:ascii="Times" w:hAnsi="Times"/>
        </w:rPr>
        <w:t>2</w:t>
      </w:r>
      <w:r w:rsidR="00CD3ACA">
        <w:rPr>
          <w:rFonts w:ascii="Times" w:hAnsi="Times"/>
        </w:rPr>
        <w:t>8</w:t>
      </w:r>
      <w:r w:rsidR="00293C8E">
        <w:rPr>
          <w:rFonts w:ascii="Times" w:hAnsi="Times"/>
        </w:rPr>
        <w:t xml:space="preserve"> </w:t>
      </w:r>
      <w:r w:rsidR="00EC039D">
        <w:rPr>
          <w:rFonts w:ascii="Times" w:hAnsi="Times"/>
        </w:rPr>
        <w:t xml:space="preserve">years old </w:t>
      </w:r>
      <w:r w:rsidR="00CD3ACA">
        <w:rPr>
          <w:rFonts w:ascii="Times" w:hAnsi="Times"/>
        </w:rPr>
        <w:t>with MI</w:t>
      </w:r>
      <w:r w:rsidR="00A23129">
        <w:rPr>
          <w:rFonts w:ascii="Times" w:hAnsi="Times"/>
        </w:rPr>
        <w:t xml:space="preserve"> (see appendix </w:t>
      </w:r>
      <w:r>
        <w:rPr>
          <w:rFonts w:ascii="Times" w:hAnsi="Times"/>
        </w:rPr>
        <w:t>A</w:t>
      </w:r>
      <w:r w:rsidR="00A23129">
        <w:rPr>
          <w:rFonts w:ascii="Times" w:hAnsi="Times"/>
        </w:rPr>
        <w:t>)</w:t>
      </w:r>
      <w:r w:rsidR="00CD3ACA">
        <w:rPr>
          <w:rFonts w:ascii="Times" w:hAnsi="Times"/>
        </w:rPr>
        <w:t xml:space="preserve">, 28 </w:t>
      </w:r>
      <w:r w:rsidR="00EC039D">
        <w:rPr>
          <w:rFonts w:ascii="Times" w:hAnsi="Times"/>
        </w:rPr>
        <w:t xml:space="preserve">years old </w:t>
      </w:r>
      <w:r w:rsidR="00CD3ACA">
        <w:rPr>
          <w:rFonts w:ascii="Times" w:hAnsi="Times"/>
        </w:rPr>
        <w:t>with no MI</w:t>
      </w:r>
      <w:r w:rsidR="00A23129">
        <w:rPr>
          <w:rFonts w:ascii="Times" w:hAnsi="Times"/>
        </w:rPr>
        <w:t xml:space="preserve"> (see appendix </w:t>
      </w:r>
      <w:r>
        <w:rPr>
          <w:rFonts w:ascii="Times" w:hAnsi="Times"/>
        </w:rPr>
        <w:t>B</w:t>
      </w:r>
      <w:r w:rsidR="00A23129">
        <w:rPr>
          <w:rFonts w:ascii="Times" w:hAnsi="Times"/>
        </w:rPr>
        <w:t>)</w:t>
      </w:r>
      <w:r w:rsidR="00CD3ACA">
        <w:rPr>
          <w:rFonts w:ascii="Times" w:hAnsi="Times"/>
        </w:rPr>
        <w:t xml:space="preserve">, 68 </w:t>
      </w:r>
      <w:r w:rsidR="00EC039D">
        <w:rPr>
          <w:rFonts w:ascii="Times" w:hAnsi="Times"/>
        </w:rPr>
        <w:t xml:space="preserve">years old </w:t>
      </w:r>
      <w:r w:rsidR="00CD3ACA">
        <w:rPr>
          <w:rFonts w:ascii="Times" w:hAnsi="Times"/>
        </w:rPr>
        <w:t xml:space="preserve">with MI </w:t>
      </w:r>
      <w:r w:rsidR="00A23129">
        <w:rPr>
          <w:rFonts w:ascii="Times" w:hAnsi="Times"/>
        </w:rPr>
        <w:t xml:space="preserve">(see appendix </w:t>
      </w:r>
      <w:r>
        <w:rPr>
          <w:rFonts w:ascii="Times" w:hAnsi="Times"/>
        </w:rPr>
        <w:t>C</w:t>
      </w:r>
      <w:r w:rsidR="008973CF">
        <w:rPr>
          <w:rFonts w:ascii="Times" w:hAnsi="Times"/>
        </w:rPr>
        <w:t>)</w:t>
      </w:r>
      <w:r w:rsidR="003E7A7F">
        <w:rPr>
          <w:rFonts w:ascii="Times" w:hAnsi="Times"/>
        </w:rPr>
        <w:t>,</w:t>
      </w:r>
      <w:r w:rsidR="008973CF">
        <w:rPr>
          <w:rFonts w:ascii="Times" w:hAnsi="Times"/>
        </w:rPr>
        <w:t xml:space="preserve"> or</w:t>
      </w:r>
      <w:r w:rsidR="00CD3ACA">
        <w:rPr>
          <w:rFonts w:ascii="Times" w:hAnsi="Times"/>
        </w:rPr>
        <w:t xml:space="preserve"> 68 </w:t>
      </w:r>
      <w:r w:rsidR="00EC039D">
        <w:rPr>
          <w:rFonts w:ascii="Times" w:hAnsi="Times"/>
        </w:rPr>
        <w:t xml:space="preserve">years old </w:t>
      </w:r>
      <w:r w:rsidR="00CD3ACA">
        <w:rPr>
          <w:rFonts w:ascii="Times" w:hAnsi="Times"/>
        </w:rPr>
        <w:t>with no MI</w:t>
      </w:r>
      <w:r w:rsidR="00A23129">
        <w:rPr>
          <w:rFonts w:ascii="Times" w:hAnsi="Times"/>
        </w:rPr>
        <w:t xml:space="preserve"> (see appendix </w:t>
      </w:r>
      <w:r>
        <w:rPr>
          <w:rFonts w:ascii="Times" w:hAnsi="Times"/>
        </w:rPr>
        <w:t>D</w:t>
      </w:r>
      <w:r w:rsidR="00A23129">
        <w:rPr>
          <w:rFonts w:ascii="Times" w:hAnsi="Times"/>
        </w:rPr>
        <w:t>)</w:t>
      </w:r>
      <w:r w:rsidR="00293C8E">
        <w:rPr>
          <w:rFonts w:ascii="Times" w:hAnsi="Times"/>
        </w:rPr>
        <w:t xml:space="preserve">. </w:t>
      </w:r>
      <w:r w:rsidR="007727C1">
        <w:rPr>
          <w:rFonts w:ascii="Times" w:hAnsi="Times"/>
        </w:rPr>
        <w:t>The image</w:t>
      </w:r>
      <w:r w:rsidR="00E5488D">
        <w:rPr>
          <w:rFonts w:ascii="Times" w:hAnsi="Times"/>
        </w:rPr>
        <w:t xml:space="preserve">s of the therapists came from google images </w:t>
      </w:r>
      <w:r w:rsidR="003E7A7F">
        <w:rPr>
          <w:rFonts w:ascii="Times" w:hAnsi="Times"/>
        </w:rPr>
        <w:t>which</w:t>
      </w:r>
      <w:r w:rsidR="00E5488D">
        <w:rPr>
          <w:rFonts w:ascii="Times" w:hAnsi="Times"/>
        </w:rPr>
        <w:t xml:space="preserve"> led to</w:t>
      </w:r>
      <w:r w:rsidR="007727C1">
        <w:rPr>
          <w:rFonts w:ascii="Times" w:hAnsi="Times"/>
        </w:rPr>
        <w:t xml:space="preserve"> the young </w:t>
      </w:r>
      <w:r w:rsidR="003E7A7F">
        <w:rPr>
          <w:rFonts w:ascii="Times" w:hAnsi="Times"/>
        </w:rPr>
        <w:t>therapist's image coming</w:t>
      </w:r>
      <w:r w:rsidR="007727C1">
        <w:rPr>
          <w:rFonts w:ascii="Times" w:hAnsi="Times"/>
        </w:rPr>
        <w:t xml:space="preserve"> from </w:t>
      </w:r>
      <w:r w:rsidR="007727C1" w:rsidRPr="007727C1">
        <w:rPr>
          <w:rFonts w:ascii="Times" w:hAnsi="Times"/>
        </w:rPr>
        <w:t xml:space="preserve">Deposit Photos </w:t>
      </w:r>
      <w:r w:rsidR="00E5488D">
        <w:rPr>
          <w:rFonts w:ascii="Times" w:hAnsi="Times"/>
        </w:rPr>
        <w:t xml:space="preserve">and the image of the older professional </w:t>
      </w:r>
      <w:r w:rsidR="003E7A7F">
        <w:rPr>
          <w:rFonts w:ascii="Times" w:hAnsi="Times"/>
        </w:rPr>
        <w:t>coming</w:t>
      </w:r>
      <w:r w:rsidR="00E5488D">
        <w:rPr>
          <w:rFonts w:ascii="Times" w:hAnsi="Times"/>
        </w:rPr>
        <w:t xml:space="preserve"> from SBLI. </w:t>
      </w:r>
      <w:r w:rsidR="00293C8E">
        <w:rPr>
          <w:rFonts w:ascii="Times" w:hAnsi="Times"/>
        </w:rPr>
        <w:t>It will also state that the 2</w:t>
      </w:r>
      <w:r w:rsidR="00CD3ACA">
        <w:rPr>
          <w:rFonts w:ascii="Times" w:hAnsi="Times"/>
        </w:rPr>
        <w:t>8</w:t>
      </w:r>
      <w:r w:rsidR="00293C8E">
        <w:rPr>
          <w:rFonts w:ascii="Times" w:hAnsi="Times"/>
        </w:rPr>
        <w:t xml:space="preserve">-year-old has been doing therapy for 3 years while the </w:t>
      </w:r>
      <w:r w:rsidR="00CD3ACA">
        <w:rPr>
          <w:rFonts w:ascii="Times" w:hAnsi="Times"/>
        </w:rPr>
        <w:t>68</w:t>
      </w:r>
      <w:r w:rsidR="00293C8E">
        <w:rPr>
          <w:rFonts w:ascii="Times" w:hAnsi="Times"/>
        </w:rPr>
        <w:t xml:space="preserve">-year-old has </w:t>
      </w:r>
      <w:r w:rsidR="00293C8E">
        <w:rPr>
          <w:rFonts w:ascii="Times" w:hAnsi="Times"/>
        </w:rPr>
        <w:lastRenderedPageBreak/>
        <w:t xml:space="preserve">been doing therapy for </w:t>
      </w:r>
      <w:r w:rsidR="00CD3ACA">
        <w:rPr>
          <w:rFonts w:ascii="Times" w:hAnsi="Times"/>
        </w:rPr>
        <w:t>40 years</w:t>
      </w:r>
      <w:r w:rsidR="00293C8E">
        <w:rPr>
          <w:rFonts w:ascii="Times" w:hAnsi="Times"/>
        </w:rPr>
        <w:t>. The therapist</w:t>
      </w:r>
      <w:r w:rsidR="00E5488D">
        <w:rPr>
          <w:rFonts w:ascii="Times" w:hAnsi="Times"/>
        </w:rPr>
        <w:t>s</w:t>
      </w:r>
      <w:r w:rsidR="00293C8E">
        <w:rPr>
          <w:rFonts w:ascii="Times" w:hAnsi="Times"/>
        </w:rPr>
        <w:t xml:space="preserve"> will be stated as having </w:t>
      </w:r>
      <w:r w:rsidR="00E5488D">
        <w:rPr>
          <w:rFonts w:ascii="Times" w:hAnsi="Times"/>
        </w:rPr>
        <w:t xml:space="preserve">general </w:t>
      </w:r>
      <w:r w:rsidR="00293C8E">
        <w:rPr>
          <w:rFonts w:ascii="Times" w:hAnsi="Times"/>
        </w:rPr>
        <w:t>MI</w:t>
      </w:r>
      <w:r w:rsidR="00E5488D">
        <w:rPr>
          <w:rFonts w:ascii="Times" w:hAnsi="Times"/>
        </w:rPr>
        <w:t xml:space="preserve"> </w:t>
      </w:r>
      <w:r w:rsidR="00EC039D">
        <w:rPr>
          <w:rFonts w:ascii="Times" w:hAnsi="Times"/>
        </w:rPr>
        <w:t>symptoms</w:t>
      </w:r>
      <w:r w:rsidR="00293C8E">
        <w:rPr>
          <w:rFonts w:ascii="Times" w:hAnsi="Times"/>
        </w:rPr>
        <w:t>. The therapist with no MI</w:t>
      </w:r>
      <w:r w:rsidR="00C00005">
        <w:rPr>
          <w:rFonts w:ascii="Times" w:hAnsi="Times"/>
        </w:rPr>
        <w:t xml:space="preserve"> </w:t>
      </w:r>
      <w:r w:rsidR="00293C8E">
        <w:rPr>
          <w:rFonts w:ascii="Times" w:hAnsi="Times"/>
        </w:rPr>
        <w:t>will be described as</w:t>
      </w:r>
      <w:r w:rsidR="00E5488D">
        <w:rPr>
          <w:rFonts w:ascii="Times" w:hAnsi="Times"/>
        </w:rPr>
        <w:t xml:space="preserve"> the opposite of the MI symptoms</w:t>
      </w:r>
      <w:r w:rsidR="00EC039D">
        <w:rPr>
          <w:rFonts w:ascii="Times" w:hAnsi="Times"/>
        </w:rPr>
        <w:t>.</w:t>
      </w:r>
    </w:p>
    <w:p w14:paraId="0E47549D" w14:textId="77BB81E8" w:rsidR="00F61098" w:rsidRDefault="003E0F5B" w:rsidP="00F61098">
      <w:pPr>
        <w:spacing w:line="480" w:lineRule="auto"/>
        <w:ind w:firstLine="720"/>
        <w:rPr>
          <w:rFonts w:ascii="Times New Roman" w:hAnsi="Times New Roman" w:cs="Times New Roman"/>
        </w:rPr>
      </w:pPr>
      <w:r>
        <w:rPr>
          <w:rFonts w:ascii="Times New Roman" w:hAnsi="Times New Roman" w:cs="Times New Roman"/>
        </w:rPr>
        <w:t>A</w:t>
      </w:r>
      <w:r w:rsidR="00F61098">
        <w:rPr>
          <w:rFonts w:ascii="Times New Roman" w:hAnsi="Times New Roman" w:cs="Times New Roman"/>
        </w:rPr>
        <w:t>ll participants</w:t>
      </w:r>
      <w:r w:rsidR="005949A0">
        <w:rPr>
          <w:rFonts w:ascii="Times New Roman" w:hAnsi="Times New Roman" w:cs="Times New Roman"/>
        </w:rPr>
        <w:t xml:space="preserve"> in</w:t>
      </w:r>
      <w:r w:rsidR="00F61098">
        <w:rPr>
          <w:rFonts w:ascii="Times New Roman" w:hAnsi="Times New Roman" w:cs="Times New Roman"/>
        </w:rPr>
        <w:t xml:space="preserve"> all </w:t>
      </w:r>
      <w:r w:rsidR="005949A0">
        <w:rPr>
          <w:rFonts w:ascii="Times New Roman" w:hAnsi="Times New Roman" w:cs="Times New Roman"/>
        </w:rPr>
        <w:t xml:space="preserve">4 </w:t>
      </w:r>
      <w:r w:rsidR="00F61098">
        <w:rPr>
          <w:rFonts w:ascii="Times New Roman" w:hAnsi="Times New Roman" w:cs="Times New Roman"/>
        </w:rPr>
        <w:t>groups will fill out a packet where they</w:t>
      </w:r>
      <w:r w:rsidR="005949A0">
        <w:rPr>
          <w:rFonts w:ascii="Times New Roman" w:hAnsi="Times New Roman" w:cs="Times New Roman"/>
        </w:rPr>
        <w:t xml:space="preserve"> will rate how competent</w:t>
      </w:r>
      <w:r w:rsidR="00E5488D">
        <w:rPr>
          <w:rFonts w:ascii="Times New Roman" w:hAnsi="Times New Roman" w:cs="Times New Roman"/>
        </w:rPr>
        <w:t xml:space="preserve"> </w:t>
      </w:r>
      <w:r w:rsidR="005949A0">
        <w:rPr>
          <w:rFonts w:ascii="Times New Roman" w:hAnsi="Times New Roman" w:cs="Times New Roman"/>
        </w:rPr>
        <w:t xml:space="preserve">the </w:t>
      </w:r>
      <w:r w:rsidR="008C2EDA">
        <w:rPr>
          <w:rFonts w:ascii="Times New Roman" w:hAnsi="Times New Roman" w:cs="Times New Roman"/>
        </w:rPr>
        <w:t>therapist,</w:t>
      </w:r>
      <w:r w:rsidR="005949A0">
        <w:rPr>
          <w:rFonts w:ascii="Times New Roman" w:hAnsi="Times New Roman" w:cs="Times New Roman"/>
        </w:rPr>
        <w:t xml:space="preserve"> they read about</w:t>
      </w:r>
      <w:r>
        <w:rPr>
          <w:rFonts w:ascii="Times New Roman" w:hAnsi="Times New Roman" w:cs="Times New Roman"/>
        </w:rPr>
        <w:t xml:space="preserve"> is</w:t>
      </w:r>
      <w:r w:rsidR="005949A0">
        <w:rPr>
          <w:rFonts w:ascii="Times New Roman" w:hAnsi="Times New Roman" w:cs="Times New Roman"/>
        </w:rPr>
        <w:t xml:space="preserve">. The packet will contain </w:t>
      </w:r>
      <w:r w:rsidR="00B10438">
        <w:rPr>
          <w:rFonts w:ascii="Times New Roman" w:hAnsi="Times New Roman" w:cs="Times New Roman"/>
        </w:rPr>
        <w:t>a Counselor</w:t>
      </w:r>
      <w:r w:rsidR="005949A0">
        <w:rPr>
          <w:rFonts w:ascii="Times New Roman" w:hAnsi="Times New Roman" w:cs="Times New Roman"/>
        </w:rPr>
        <w:t xml:space="preserve"> Rating Form (CRF) developed by Barak &amp; </w:t>
      </w:r>
      <w:proofErr w:type="spellStart"/>
      <w:r w:rsidR="005949A0">
        <w:rPr>
          <w:rFonts w:ascii="Times New Roman" w:hAnsi="Times New Roman" w:cs="Times New Roman"/>
        </w:rPr>
        <w:t>LaCrosse</w:t>
      </w:r>
      <w:proofErr w:type="spellEnd"/>
      <w:r w:rsidR="005949A0">
        <w:rPr>
          <w:rFonts w:ascii="Times New Roman" w:hAnsi="Times New Roman" w:cs="Times New Roman"/>
        </w:rPr>
        <w:t xml:space="preserve"> (1975) tha</w:t>
      </w:r>
      <w:r w:rsidR="00F713DC">
        <w:rPr>
          <w:rFonts w:ascii="Times New Roman" w:hAnsi="Times New Roman" w:cs="Times New Roman"/>
        </w:rPr>
        <w:t xml:space="preserve">t </w:t>
      </w:r>
      <w:r>
        <w:rPr>
          <w:rFonts w:ascii="Times New Roman" w:hAnsi="Times New Roman" w:cs="Times New Roman"/>
        </w:rPr>
        <w:t>will measure competence based on</w:t>
      </w:r>
      <w:r w:rsidR="00F713DC">
        <w:rPr>
          <w:rFonts w:ascii="Times New Roman" w:hAnsi="Times New Roman" w:cs="Times New Roman"/>
        </w:rPr>
        <w:t xml:space="preserve"> effectiveness, attractiveness, </w:t>
      </w:r>
      <w:r>
        <w:rPr>
          <w:rFonts w:ascii="Times New Roman" w:hAnsi="Times New Roman" w:cs="Times New Roman"/>
        </w:rPr>
        <w:t xml:space="preserve">and </w:t>
      </w:r>
      <w:r w:rsidR="00F713DC">
        <w:rPr>
          <w:rFonts w:ascii="Times New Roman" w:hAnsi="Times New Roman" w:cs="Times New Roman"/>
        </w:rPr>
        <w:t xml:space="preserve">trustworthiness. The scores range from 36 to 252 with higher scores being more competent. </w:t>
      </w:r>
      <w:r w:rsidR="00B10438">
        <w:rPr>
          <w:rFonts w:ascii="Times New Roman" w:hAnsi="Times New Roman" w:cs="Times New Roman"/>
        </w:rPr>
        <w:t>The packet also</w:t>
      </w:r>
      <w:r w:rsidR="00F713DC">
        <w:rPr>
          <w:rFonts w:ascii="Times New Roman" w:hAnsi="Times New Roman" w:cs="Times New Roman"/>
        </w:rPr>
        <w:t xml:space="preserve"> contains the Personal Attribute Inventory (PAI) developed by Parish, T. et al., (1976) which has 50 positive and 50 negative traits. </w:t>
      </w:r>
      <w:r w:rsidR="00B10438">
        <w:rPr>
          <w:rFonts w:ascii="Times New Roman" w:hAnsi="Times New Roman" w:cs="Times New Roman"/>
        </w:rPr>
        <w:t>T</w:t>
      </w:r>
      <w:r w:rsidR="00F713DC">
        <w:rPr>
          <w:rFonts w:ascii="Times New Roman" w:hAnsi="Times New Roman" w:cs="Times New Roman"/>
        </w:rPr>
        <w:t xml:space="preserve">he participants will choose 30 traits to describe the therapist. Scores range from 0 to 30 </w:t>
      </w:r>
      <w:r w:rsidR="00B10438">
        <w:rPr>
          <w:rFonts w:ascii="Times New Roman" w:hAnsi="Times New Roman" w:cs="Times New Roman"/>
        </w:rPr>
        <w:t xml:space="preserve">with higher scores meaning there were more negative traits applied to the therapist. </w:t>
      </w:r>
    </w:p>
    <w:p w14:paraId="78AA548A" w14:textId="5A7AB00E" w:rsidR="00C65E37" w:rsidRDefault="00C65E37" w:rsidP="00C65E37">
      <w:pPr>
        <w:spacing w:line="480" w:lineRule="auto"/>
        <w:rPr>
          <w:rFonts w:ascii="Times New Roman" w:hAnsi="Times New Roman" w:cs="Times New Roman"/>
          <w:b/>
          <w:bCs/>
        </w:rPr>
      </w:pPr>
      <w:r>
        <w:rPr>
          <w:rFonts w:ascii="Times New Roman" w:hAnsi="Times New Roman" w:cs="Times New Roman"/>
          <w:b/>
          <w:bCs/>
        </w:rPr>
        <w:t xml:space="preserve">Analysis </w:t>
      </w:r>
    </w:p>
    <w:p w14:paraId="1877B11F" w14:textId="020D8522" w:rsidR="00C65E37" w:rsidRPr="00C1025F" w:rsidRDefault="00C65E37" w:rsidP="00C65E37">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All the data from the demographic, CRF, and PAI forms were </w:t>
      </w:r>
      <w:r w:rsidR="00C02A4F">
        <w:rPr>
          <w:rFonts w:ascii="Times New Roman" w:hAnsi="Times New Roman" w:cs="Times New Roman"/>
        </w:rPr>
        <w:t xml:space="preserve">analyzed using IBM SPSS Statistics (Version 27) with an alpha of 0.05. </w:t>
      </w:r>
      <w:r w:rsidR="00EE78AC">
        <w:rPr>
          <w:rFonts w:ascii="Times New Roman" w:hAnsi="Times New Roman" w:cs="Times New Roman"/>
        </w:rPr>
        <w:t>F</w:t>
      </w:r>
      <w:r w:rsidR="00C02A4F">
        <w:rPr>
          <w:rFonts w:ascii="Times New Roman" w:hAnsi="Times New Roman" w:cs="Times New Roman"/>
        </w:rPr>
        <w:t>requenc</w:t>
      </w:r>
      <w:r w:rsidR="00EE78AC">
        <w:rPr>
          <w:rFonts w:ascii="Times New Roman" w:hAnsi="Times New Roman" w:cs="Times New Roman"/>
        </w:rPr>
        <w:t>y</w:t>
      </w:r>
      <w:r w:rsidR="00C02A4F">
        <w:rPr>
          <w:rFonts w:ascii="Times New Roman" w:hAnsi="Times New Roman" w:cs="Times New Roman"/>
        </w:rPr>
        <w:t xml:space="preserve"> statistics and descriptive statistics were run to look at demographic data. This showed the frequencies, percentages</w:t>
      </w:r>
      <w:r w:rsidR="00EE78AC">
        <w:rPr>
          <w:rFonts w:ascii="Times New Roman" w:hAnsi="Times New Roman" w:cs="Times New Roman"/>
        </w:rPr>
        <w:t>,</w:t>
      </w:r>
      <w:r w:rsidR="00C02A4F">
        <w:rPr>
          <w:rFonts w:ascii="Times New Roman" w:hAnsi="Times New Roman" w:cs="Times New Roman"/>
        </w:rPr>
        <w:t xml:space="preserve"> means, and standard deviations for sociodemographic information </w:t>
      </w:r>
      <w:r w:rsidR="00B10438">
        <w:rPr>
          <w:rFonts w:ascii="Times New Roman" w:hAnsi="Times New Roman" w:cs="Times New Roman"/>
        </w:rPr>
        <w:t>about</w:t>
      </w:r>
      <w:r w:rsidR="00C02A4F">
        <w:rPr>
          <w:rFonts w:ascii="Times New Roman" w:hAnsi="Times New Roman" w:cs="Times New Roman"/>
        </w:rPr>
        <w:t xml:space="preserve"> the participants. There were two ANOVAS conducted to look at the main effects and interaction of mental health </w:t>
      </w:r>
      <w:r w:rsidR="00B10438">
        <w:rPr>
          <w:rFonts w:ascii="Times New Roman" w:hAnsi="Times New Roman" w:cs="Times New Roman"/>
        </w:rPr>
        <w:t xml:space="preserve">and </w:t>
      </w:r>
      <w:r w:rsidR="00C02A4F">
        <w:rPr>
          <w:rFonts w:ascii="Times New Roman" w:hAnsi="Times New Roman" w:cs="Times New Roman"/>
        </w:rPr>
        <w:t xml:space="preserve">age for both the CRF and PAI. These two are being used to see if mental health </w:t>
      </w:r>
      <w:r w:rsidR="004F30CE">
        <w:rPr>
          <w:rFonts w:ascii="Times New Roman" w:hAnsi="Times New Roman" w:cs="Times New Roman"/>
        </w:rPr>
        <w:t>(</w:t>
      </w:r>
      <w:r w:rsidR="004F30CE">
        <w:rPr>
          <w:rFonts w:ascii="Times New Roman" w:hAnsi="Times New Roman" w:cs="Times New Roman"/>
          <w:i/>
          <w:iCs/>
        </w:rPr>
        <w:t xml:space="preserve">Hypothesis </w:t>
      </w:r>
      <w:r w:rsidR="00B50919">
        <w:rPr>
          <w:rFonts w:ascii="Times New Roman" w:hAnsi="Times New Roman" w:cs="Times New Roman"/>
          <w:i/>
          <w:iCs/>
        </w:rPr>
        <w:t>1</w:t>
      </w:r>
      <w:r w:rsidR="004F30CE">
        <w:rPr>
          <w:rFonts w:ascii="Times New Roman" w:hAnsi="Times New Roman" w:cs="Times New Roman"/>
          <w:i/>
          <w:iCs/>
        </w:rPr>
        <w:t xml:space="preserve">) </w:t>
      </w:r>
      <w:r w:rsidR="004F30CE">
        <w:rPr>
          <w:rFonts w:ascii="Times New Roman" w:hAnsi="Times New Roman" w:cs="Times New Roman"/>
        </w:rPr>
        <w:t>and age (</w:t>
      </w:r>
      <w:r w:rsidR="004F30CE">
        <w:rPr>
          <w:rFonts w:ascii="Times New Roman" w:hAnsi="Times New Roman" w:cs="Times New Roman"/>
          <w:i/>
          <w:iCs/>
        </w:rPr>
        <w:t xml:space="preserve">Hypothesis </w:t>
      </w:r>
      <w:r w:rsidR="00B50919">
        <w:rPr>
          <w:rFonts w:ascii="Times New Roman" w:hAnsi="Times New Roman" w:cs="Times New Roman"/>
          <w:i/>
          <w:iCs/>
        </w:rPr>
        <w:t>2</w:t>
      </w:r>
      <w:r w:rsidR="004F30CE">
        <w:rPr>
          <w:rFonts w:ascii="Times New Roman" w:hAnsi="Times New Roman" w:cs="Times New Roman"/>
          <w:i/>
          <w:iCs/>
        </w:rPr>
        <w:t xml:space="preserve">) </w:t>
      </w:r>
      <w:r w:rsidR="004F30CE" w:rsidRPr="00EE78AC">
        <w:rPr>
          <w:rFonts w:ascii="Times New Roman" w:hAnsi="Times New Roman" w:cs="Times New Roman"/>
        </w:rPr>
        <w:t>had</w:t>
      </w:r>
      <w:r w:rsidR="004F30CE">
        <w:rPr>
          <w:rFonts w:ascii="Times New Roman" w:hAnsi="Times New Roman" w:cs="Times New Roman"/>
          <w:i/>
          <w:iCs/>
        </w:rPr>
        <w:t xml:space="preserve"> </w:t>
      </w:r>
      <w:r w:rsidR="00C02A4F">
        <w:rPr>
          <w:rFonts w:ascii="Times New Roman" w:hAnsi="Times New Roman" w:cs="Times New Roman"/>
        </w:rPr>
        <w:t>significant effec</w:t>
      </w:r>
      <w:r w:rsidR="004F30CE">
        <w:rPr>
          <w:rFonts w:ascii="Times New Roman" w:hAnsi="Times New Roman" w:cs="Times New Roman"/>
        </w:rPr>
        <w:t>ts</w:t>
      </w:r>
      <w:r w:rsidR="00C02A4F">
        <w:rPr>
          <w:rFonts w:ascii="Times New Roman" w:hAnsi="Times New Roman" w:cs="Times New Roman"/>
        </w:rPr>
        <w:t xml:space="preserve"> on </w:t>
      </w:r>
      <w:r w:rsidR="004F30CE">
        <w:rPr>
          <w:rFonts w:ascii="Times New Roman" w:hAnsi="Times New Roman" w:cs="Times New Roman"/>
        </w:rPr>
        <w:t xml:space="preserve">competence. They will also show if mental health and age interacted to </w:t>
      </w:r>
      <w:r w:rsidR="00B10438">
        <w:rPr>
          <w:rFonts w:ascii="Times New Roman" w:hAnsi="Times New Roman" w:cs="Times New Roman"/>
        </w:rPr>
        <w:t>affect</w:t>
      </w:r>
      <w:r w:rsidR="004F30CE">
        <w:rPr>
          <w:rFonts w:ascii="Times New Roman" w:hAnsi="Times New Roman" w:cs="Times New Roman"/>
        </w:rPr>
        <w:t xml:space="preserve"> the perceived level of competence (</w:t>
      </w:r>
      <w:r w:rsidR="004F30CE">
        <w:rPr>
          <w:rFonts w:ascii="Times New Roman" w:hAnsi="Times New Roman" w:cs="Times New Roman"/>
          <w:i/>
          <w:iCs/>
        </w:rPr>
        <w:t xml:space="preserve">Hypothesis </w:t>
      </w:r>
      <w:r w:rsidR="00B50919">
        <w:rPr>
          <w:rFonts w:ascii="Times New Roman" w:hAnsi="Times New Roman" w:cs="Times New Roman"/>
          <w:i/>
          <w:iCs/>
        </w:rPr>
        <w:t>3</w:t>
      </w:r>
      <w:r w:rsidR="004F30CE">
        <w:rPr>
          <w:rFonts w:ascii="Times New Roman" w:hAnsi="Times New Roman" w:cs="Times New Roman"/>
          <w:i/>
          <w:iCs/>
        </w:rPr>
        <w:t xml:space="preserve">). </w:t>
      </w:r>
      <w:r w:rsidR="00C1025F">
        <w:rPr>
          <w:rFonts w:ascii="Times New Roman" w:hAnsi="Times New Roman" w:cs="Times New Roman"/>
        </w:rPr>
        <w:t xml:space="preserve">These results are in the tables in the results section. </w:t>
      </w:r>
    </w:p>
    <w:p w14:paraId="67255381" w14:textId="35B5706F" w:rsidR="00E5488D" w:rsidRDefault="00307E22" w:rsidP="00C1025F">
      <w:pPr>
        <w:spacing w:line="480" w:lineRule="auto"/>
        <w:jc w:val="center"/>
        <w:rPr>
          <w:rFonts w:ascii="Times" w:hAnsi="Times"/>
          <w:b/>
          <w:bCs/>
        </w:rPr>
      </w:pPr>
      <w:r>
        <w:rPr>
          <w:rFonts w:ascii="Times" w:hAnsi="Times"/>
          <w:b/>
          <w:bCs/>
        </w:rPr>
        <w:t>Results</w:t>
      </w:r>
    </w:p>
    <w:p w14:paraId="00CF9FDC" w14:textId="7EF70FC7" w:rsidR="00307E22" w:rsidRDefault="00307E22" w:rsidP="00E5488D">
      <w:pPr>
        <w:spacing w:line="480" w:lineRule="auto"/>
        <w:rPr>
          <w:rFonts w:ascii="Times" w:hAnsi="Times"/>
          <w:b/>
          <w:bCs/>
        </w:rPr>
      </w:pPr>
      <w:r>
        <w:rPr>
          <w:rFonts w:ascii="Times" w:hAnsi="Times"/>
          <w:b/>
          <w:bCs/>
        </w:rPr>
        <w:t xml:space="preserve">Participant Characteristics </w:t>
      </w:r>
    </w:p>
    <w:p w14:paraId="0BBC31D2" w14:textId="368A821F" w:rsidR="00307E22" w:rsidRPr="00975530" w:rsidRDefault="00307E22" w:rsidP="00307E22">
      <w:pPr>
        <w:spacing w:line="480" w:lineRule="auto"/>
        <w:rPr>
          <w:rFonts w:ascii="Times" w:hAnsi="Times"/>
        </w:rPr>
      </w:pPr>
      <w:r>
        <w:rPr>
          <w:rFonts w:ascii="Times" w:hAnsi="Times"/>
          <w:b/>
          <w:bCs/>
        </w:rPr>
        <w:lastRenderedPageBreak/>
        <w:tab/>
      </w:r>
      <w:r>
        <w:rPr>
          <w:rFonts w:ascii="Times" w:hAnsi="Times"/>
        </w:rPr>
        <w:t xml:space="preserve">This study consisted of 52 participants </w:t>
      </w:r>
      <w:r w:rsidR="00CB32B7">
        <w:rPr>
          <w:rFonts w:ascii="Times" w:hAnsi="Times"/>
        </w:rPr>
        <w:t xml:space="preserve">whose </w:t>
      </w:r>
      <w:r w:rsidR="00975530">
        <w:rPr>
          <w:rFonts w:ascii="Times" w:hAnsi="Times"/>
        </w:rPr>
        <w:t xml:space="preserve">sociodemographic traits are </w:t>
      </w:r>
      <w:r w:rsidR="00CB32B7">
        <w:rPr>
          <w:rFonts w:ascii="Times" w:hAnsi="Times"/>
        </w:rPr>
        <w:t>reported</w:t>
      </w:r>
      <w:r w:rsidR="00975530">
        <w:rPr>
          <w:rFonts w:ascii="Times" w:hAnsi="Times"/>
        </w:rPr>
        <w:t xml:space="preserve"> as frequencies, percentages, means</w:t>
      </w:r>
      <w:r w:rsidR="00CB32B7">
        <w:rPr>
          <w:rFonts w:ascii="Times" w:hAnsi="Times"/>
        </w:rPr>
        <w:t>,</w:t>
      </w:r>
      <w:r w:rsidR="00975530">
        <w:rPr>
          <w:rFonts w:ascii="Times" w:hAnsi="Times"/>
        </w:rPr>
        <w:t xml:space="preserve"> and standard deviations in table 1. The</w:t>
      </w:r>
      <w:r w:rsidR="001D65B6">
        <w:rPr>
          <w:rFonts w:ascii="Times" w:hAnsi="Times"/>
        </w:rPr>
        <w:t xml:space="preserve">re were </w:t>
      </w:r>
      <w:r w:rsidR="00EE78AC">
        <w:rPr>
          <w:rFonts w:ascii="Times" w:hAnsi="Times"/>
        </w:rPr>
        <w:t>mostly</w:t>
      </w:r>
      <w:r w:rsidR="001D65B6">
        <w:rPr>
          <w:rFonts w:ascii="Times" w:hAnsi="Times"/>
        </w:rPr>
        <w:t xml:space="preserve"> </w:t>
      </w:r>
      <w:r w:rsidR="00F23814">
        <w:rPr>
          <w:rFonts w:ascii="Times" w:hAnsi="Times"/>
        </w:rPr>
        <w:t>female</w:t>
      </w:r>
      <w:r w:rsidR="001D65B6">
        <w:rPr>
          <w:rFonts w:ascii="Times" w:hAnsi="Times"/>
        </w:rPr>
        <w:t xml:space="preserve">s </w:t>
      </w:r>
      <w:r w:rsidR="00F23814">
        <w:rPr>
          <w:rFonts w:ascii="Times" w:hAnsi="Times"/>
        </w:rPr>
        <w:t>(</w:t>
      </w:r>
      <w:r>
        <w:rPr>
          <w:rFonts w:ascii="Times" w:hAnsi="Times"/>
          <w:i/>
          <w:iCs/>
        </w:rPr>
        <w:t>n</w:t>
      </w:r>
      <w:r>
        <w:rPr>
          <w:rFonts w:ascii="Times" w:hAnsi="Times"/>
        </w:rPr>
        <w:t xml:space="preserve"> = 30), while the </w:t>
      </w:r>
      <w:r w:rsidR="00975530">
        <w:rPr>
          <w:rFonts w:ascii="Times" w:hAnsi="Times"/>
        </w:rPr>
        <w:t>rest were male (</w:t>
      </w:r>
      <w:r w:rsidR="00975530">
        <w:rPr>
          <w:rFonts w:ascii="Times" w:hAnsi="Times"/>
          <w:i/>
          <w:iCs/>
        </w:rPr>
        <w:t xml:space="preserve">n </w:t>
      </w:r>
      <w:r w:rsidR="00975530">
        <w:rPr>
          <w:rFonts w:ascii="Times" w:hAnsi="Times"/>
        </w:rPr>
        <w:t>= 21)</w:t>
      </w:r>
      <w:r w:rsidR="00CB32B7">
        <w:rPr>
          <w:rFonts w:ascii="Times" w:hAnsi="Times"/>
        </w:rPr>
        <w:t>,</w:t>
      </w:r>
      <w:r w:rsidR="00975530">
        <w:rPr>
          <w:rFonts w:ascii="Times" w:hAnsi="Times"/>
        </w:rPr>
        <w:t xml:space="preserve"> and </w:t>
      </w:r>
      <w:r w:rsidR="00EE78AC">
        <w:rPr>
          <w:rFonts w:ascii="Times" w:hAnsi="Times"/>
        </w:rPr>
        <w:t>other</w:t>
      </w:r>
      <w:r w:rsidR="00975530">
        <w:rPr>
          <w:rFonts w:ascii="Times" w:hAnsi="Times"/>
        </w:rPr>
        <w:t xml:space="preserve"> (n = 1). The</w:t>
      </w:r>
      <w:r w:rsidR="0095184D">
        <w:rPr>
          <w:rFonts w:ascii="Times" w:hAnsi="Times"/>
        </w:rPr>
        <w:t xml:space="preserve"> ages ranged from 18 to 22 (M=</w:t>
      </w:r>
      <w:r w:rsidR="00CB32B7">
        <w:rPr>
          <w:rFonts w:ascii="Times" w:hAnsi="Times"/>
        </w:rPr>
        <w:t>19.6</w:t>
      </w:r>
      <w:r w:rsidR="0095184D">
        <w:rPr>
          <w:rFonts w:ascii="Times" w:hAnsi="Times"/>
        </w:rPr>
        <w:t xml:space="preserve">, </w:t>
      </w:r>
      <w:r w:rsidR="00CB32B7">
        <w:rPr>
          <w:rFonts w:ascii="Times" w:hAnsi="Times"/>
        </w:rPr>
        <w:t xml:space="preserve">SD = 1.8). </w:t>
      </w:r>
      <w:r w:rsidR="001D65B6">
        <w:rPr>
          <w:rFonts w:ascii="Times" w:hAnsi="Times"/>
        </w:rPr>
        <w:t xml:space="preserve">Approximately </w:t>
      </w:r>
      <w:r w:rsidR="00975530">
        <w:rPr>
          <w:rFonts w:ascii="Times" w:hAnsi="Times"/>
        </w:rPr>
        <w:t xml:space="preserve">71.2% were Caucasian followed by Hispanic (9.6%), African American (7.7%), Asian (3.8%), Native American (3.8%), Multi or Biracial (1.9%), and other (1.9%). </w:t>
      </w:r>
      <w:r w:rsidR="001D65B6">
        <w:rPr>
          <w:rFonts w:ascii="Times" w:hAnsi="Times"/>
        </w:rPr>
        <w:t xml:space="preserve">A little more than half (53.8%) said they’ve been to therapy before while the others said no (46.2%). </w:t>
      </w:r>
      <w:r w:rsidR="0095184D">
        <w:rPr>
          <w:rFonts w:ascii="Times" w:hAnsi="Times"/>
        </w:rPr>
        <w:t xml:space="preserve">There was only one person in this sample that was not included </w:t>
      </w:r>
      <w:r w:rsidR="00EE78AC">
        <w:rPr>
          <w:rFonts w:ascii="Times" w:hAnsi="Times"/>
        </w:rPr>
        <w:t>in</w:t>
      </w:r>
      <w:r w:rsidR="0095184D">
        <w:rPr>
          <w:rFonts w:ascii="Times" w:hAnsi="Times"/>
        </w:rPr>
        <w:t xml:space="preserve"> the analys</w:t>
      </w:r>
      <w:r w:rsidR="00EE78AC">
        <w:rPr>
          <w:rFonts w:ascii="Times" w:hAnsi="Times"/>
        </w:rPr>
        <w:t xml:space="preserve">is </w:t>
      </w:r>
      <w:r w:rsidR="0095184D">
        <w:rPr>
          <w:rFonts w:ascii="Times" w:hAnsi="Times"/>
        </w:rPr>
        <w:t>because their packet was missing a PAI form. After the loss of one person</w:t>
      </w:r>
      <w:r w:rsidR="00EE78AC">
        <w:rPr>
          <w:rFonts w:ascii="Times" w:hAnsi="Times"/>
        </w:rPr>
        <w:t>,</w:t>
      </w:r>
      <w:r w:rsidR="0095184D">
        <w:rPr>
          <w:rFonts w:ascii="Times" w:hAnsi="Times"/>
        </w:rPr>
        <w:t xml:space="preserve"> this study obtained data from 51 participants. </w:t>
      </w:r>
    </w:p>
    <w:p w14:paraId="715E5E4C" w14:textId="2A5900B3" w:rsidR="00293C8E" w:rsidRPr="003A2A79" w:rsidRDefault="00CB32B7" w:rsidP="00CB32B7">
      <w:pPr>
        <w:spacing w:line="360" w:lineRule="auto"/>
        <w:rPr>
          <w:rFonts w:ascii="Times" w:hAnsi="Times"/>
          <w:b/>
          <w:bCs/>
        </w:rPr>
      </w:pPr>
      <w:r w:rsidRPr="003A2A79">
        <w:rPr>
          <w:rFonts w:ascii="Times" w:hAnsi="Times"/>
          <w:b/>
          <w:bCs/>
        </w:rPr>
        <w:t>Table 1</w:t>
      </w:r>
      <w:r w:rsidR="00D27A87">
        <w:rPr>
          <w:rFonts w:ascii="Times" w:hAnsi="Times"/>
          <w:b/>
          <w:bCs/>
        </w:rPr>
        <w:t>.</w:t>
      </w:r>
    </w:p>
    <w:p w14:paraId="76A5FD5D" w14:textId="20769351" w:rsidR="00CB32B7" w:rsidRPr="003E0F5B" w:rsidRDefault="003A2A79" w:rsidP="00CB32B7">
      <w:pPr>
        <w:spacing w:line="360" w:lineRule="auto"/>
        <w:rPr>
          <w:rFonts w:ascii="Times" w:hAnsi="Times"/>
          <w:i/>
          <w:iCs/>
        </w:rPr>
      </w:pPr>
      <w:r w:rsidRPr="003E0F5B">
        <w:rPr>
          <w:rFonts w:ascii="Times" w:hAnsi="Times"/>
          <w:i/>
          <w:iCs/>
          <w:noProof/>
        </w:rPr>
        <mc:AlternateContent>
          <mc:Choice Requires="wps">
            <w:drawing>
              <wp:anchor distT="0" distB="0" distL="114300" distR="114300" simplePos="0" relativeHeight="251666432" behindDoc="0" locked="0" layoutInCell="1" allowOverlap="1" wp14:anchorId="7FFE611D" wp14:editId="78E4D2E1">
                <wp:simplePos x="0" y="0"/>
                <wp:positionH relativeFrom="column">
                  <wp:posOffset>-76200</wp:posOffset>
                </wp:positionH>
                <wp:positionV relativeFrom="paragraph">
                  <wp:posOffset>243225</wp:posOffset>
                </wp:positionV>
                <wp:extent cx="5753100" cy="0"/>
                <wp:effectExtent l="0" t="0" r="12700" b="12700"/>
                <wp:wrapNone/>
                <wp:docPr id="5" name="Straight Connector 5"/>
                <wp:cNvGraphicFramePr/>
                <a:graphic xmlns:a="http://schemas.openxmlformats.org/drawingml/2006/main">
                  <a:graphicData uri="http://schemas.microsoft.com/office/word/2010/wordprocessingShape">
                    <wps:wsp>
                      <wps:cNvCnPr/>
                      <wps:spPr>
                        <a:xfrm>
                          <a:off x="0" y="0"/>
                          <a:ext cx="57531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DED85AE" id="Straight Connector 5"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19.15pt" to="447pt,19.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ORkgmwEAAIgDAAAOAAAAZHJzL2Uyb0RvYy54bWysU8tu2zAQvAfIPxC8x5JcpAkEyzkkaC5B&#13;&#10;G+TxAQy1tIiSXIJkLPnvu6RtOWiLHIpeKD5mZnd2V6ubyRq2hRA1uo43i5ozcBJ77TYdf335dnHN&#13;&#10;WUzC9cKgg47vIPKb9fnZavQtLHFA00NgJOJiO/qODyn5tqqiHMCKuEAPjh4VBisSHcOm6oMYSd2a&#13;&#10;alnXX6sRQ+8DSoiRbu/2j3xd9JUCmX4oFSEx03HKLZU1lPUtr9V6JdpNEH7Q8pCG+IcsrNCOgs5S&#13;&#10;dyIJ9h70H1JWy4ARVVpItBUqpSUUD+SmqX9z8zwID8ULFSf6uUzx/8nK79tb9xioDKOPbfSPIbuY&#13;&#10;VLD5S/mxqRRrNxcLpsQkXV5eXX5paqqpPL5VJ6IPMd0DWpY3HTfaZR+iFduHmCgYQY8QOpxCl13a&#13;&#10;Gchg455AMd1TsGVhl6mAWxPYVlA/+59N7h9pFWSmKG3MTKo/Jx2wmQZlUmZi8zlxRpeI6NJMtNph&#13;&#10;+Bs5TcdU1R5/dL33mm2/Yb8rjSjloHYXZ4fRzPP08Vzopx9o/QsAAP//AwBQSwMEFAAGAAgAAAAh&#13;&#10;AGzJ64fgAAAADgEAAA8AAABkcnMvZG93bnJldi54bWxMj8FOwzAMhu9IvEPkSVzQlm5FrHRNpwq0&#13;&#10;B2DjwDFrvKZa45Qm68rbY8SBXSz5t/37/4rt5Dox4hBaTwqWiwQEUu1NS42Cj8NunoEIUZPRnSdU&#13;&#10;8I0BtuX9XaFz46/0juM+NoJNKORagY2xz6UMtUWnw8L3SDw7+cHpyO3QSDPoK5u7Tq6S5Fk63RJ/&#13;&#10;sLrHV4v1eX9xCg6fazT2satG/VUZatJzu1snSj3MprcNl2oDIuIU/y/gl4HzQ8nBjv5CJohOwXy5&#13;&#10;YqCoIM1SELyQvTyxcPwTZFnIW4zyBwAA//8DAFBLAQItABQABgAIAAAAIQC2gziS/gAAAOEBAAAT&#13;&#10;AAAAAAAAAAAAAAAAAAAAAABbQ29udGVudF9UeXBlc10ueG1sUEsBAi0AFAAGAAgAAAAhADj9If/W&#13;&#10;AAAAlAEAAAsAAAAAAAAAAAAAAAAALwEAAF9yZWxzLy5yZWxzUEsBAi0AFAAGAAgAAAAhAJM5GSCb&#13;&#10;AQAAiAMAAA4AAAAAAAAAAAAAAAAALgIAAGRycy9lMm9Eb2MueG1sUEsBAi0AFAAGAAgAAAAhAGzJ&#13;&#10;64fgAAAADgEAAA8AAAAAAAAAAAAAAAAA9QMAAGRycy9kb3ducmV2LnhtbFBLBQYAAAAABAAEAPMA&#13;&#10;AAACBQAAAAA=&#13;&#10;" strokecolor="black [3200]" strokeweight="1pt">
                <v:stroke joinstyle="miter"/>
              </v:line>
            </w:pict>
          </mc:Fallback>
        </mc:AlternateContent>
      </w:r>
      <w:r w:rsidR="00CB32B7" w:rsidRPr="003E0F5B">
        <w:rPr>
          <w:rFonts w:ascii="Times" w:hAnsi="Times"/>
          <w:i/>
          <w:iCs/>
        </w:rPr>
        <w:t xml:space="preserve">Sociodemographic Characteristics of the Participants </w:t>
      </w:r>
    </w:p>
    <w:p w14:paraId="2C9BD7EB" w14:textId="269E1000" w:rsidR="00CF404C" w:rsidRPr="003E0F5B" w:rsidRDefault="003E0F5B" w:rsidP="003A2A79">
      <w:pPr>
        <w:spacing w:line="360" w:lineRule="auto"/>
        <w:rPr>
          <w:rFonts w:ascii="Times" w:hAnsi="Times"/>
        </w:rPr>
      </w:pPr>
      <w:r w:rsidRPr="003E0F5B">
        <w:rPr>
          <w:rFonts w:ascii="Times" w:hAnsi="Times"/>
          <w:i/>
          <w:iCs/>
          <w:noProof/>
        </w:rPr>
        <mc:AlternateContent>
          <mc:Choice Requires="wps">
            <w:drawing>
              <wp:anchor distT="0" distB="0" distL="114300" distR="114300" simplePos="0" relativeHeight="251668480" behindDoc="0" locked="0" layoutInCell="1" allowOverlap="1" wp14:anchorId="59DE0532" wp14:editId="4A1A598E">
                <wp:simplePos x="0" y="0"/>
                <wp:positionH relativeFrom="column">
                  <wp:posOffset>-76200</wp:posOffset>
                </wp:positionH>
                <wp:positionV relativeFrom="paragraph">
                  <wp:posOffset>262255</wp:posOffset>
                </wp:positionV>
                <wp:extent cx="5753100" cy="0"/>
                <wp:effectExtent l="0" t="0" r="12700" b="12700"/>
                <wp:wrapNone/>
                <wp:docPr id="6" name="Straight Connector 6"/>
                <wp:cNvGraphicFramePr/>
                <a:graphic xmlns:a="http://schemas.openxmlformats.org/drawingml/2006/main">
                  <a:graphicData uri="http://schemas.microsoft.com/office/word/2010/wordprocessingShape">
                    <wps:wsp>
                      <wps:cNvCnPr/>
                      <wps:spPr>
                        <a:xfrm>
                          <a:off x="0" y="0"/>
                          <a:ext cx="57531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5B0BFA09" id="Straight Connector 6"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20.65pt" to="447pt,2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ORkgmwEAAIgDAAAOAAAAZHJzL2Uyb0RvYy54bWysU8tu2zAQvAfIPxC8x5JcpAkEyzkkaC5B&#13;&#10;G+TxAQy1tIiSXIJkLPnvu6RtOWiLHIpeKD5mZnd2V6ubyRq2hRA1uo43i5ozcBJ77TYdf335dnHN&#13;&#10;WUzC9cKgg47vIPKb9fnZavQtLHFA00NgJOJiO/qODyn5tqqiHMCKuEAPjh4VBisSHcOm6oMYSd2a&#13;&#10;alnXX6sRQ+8DSoiRbu/2j3xd9JUCmX4oFSEx03HKLZU1lPUtr9V6JdpNEH7Q8pCG+IcsrNCOgs5S&#13;&#10;dyIJ9h70H1JWy4ARVVpItBUqpSUUD+SmqX9z8zwID8ULFSf6uUzx/8nK79tb9xioDKOPbfSPIbuY&#13;&#10;VLD5S/mxqRRrNxcLpsQkXV5eXX5paqqpPL5VJ6IPMd0DWpY3HTfaZR+iFduHmCgYQY8QOpxCl13a&#13;&#10;Gchg455AMd1TsGVhl6mAWxPYVlA/+59N7h9pFWSmKG3MTKo/Jx2wmQZlUmZi8zlxRpeI6NJMtNph&#13;&#10;+Bs5TcdU1R5/dL33mm2/Yb8rjSjloHYXZ4fRzPP08Vzopx9o/QsAAP//AwBQSwMEFAAGAAgAAAAh&#13;&#10;AI3lvlzgAAAADgEAAA8AAABkcnMvZG93bnJldi54bWxMj8FOwzAMhu9IvENkJC5oS7tNbHRNpwq0&#13;&#10;B2DjwDFrTFMtcUqTdeXtMeIAF0v+bf/+v3I3eSdGHGIXSEE+z0AgNcF01Cp4O+5nGxAxaTLaBUIF&#13;&#10;XxhhV93elLow4UqvOB5SK9iEYqEV2JT6QsrYWPQ6zkOPxLOPMHiduB1aaQZ9ZXPv5CLLHqXXHfEH&#13;&#10;q3t8tticDxev4Pi+RmMfXD3qz9pQuzx3+3Wm1P3d9LLlUm9BJJzS3wX8MHB+qDjYKVzIROEUzPIF&#13;&#10;AyUFq3wJghc2TysWTr+CrEr5H6P6BgAA//8DAFBLAQItABQABgAIAAAAIQC2gziS/gAAAOEBAAAT&#13;&#10;AAAAAAAAAAAAAAAAAAAAAABbQ29udGVudF9UeXBlc10ueG1sUEsBAi0AFAAGAAgAAAAhADj9If/W&#13;&#10;AAAAlAEAAAsAAAAAAAAAAAAAAAAALwEAAF9yZWxzLy5yZWxzUEsBAi0AFAAGAAgAAAAhAJM5GSCb&#13;&#10;AQAAiAMAAA4AAAAAAAAAAAAAAAAALgIAAGRycy9lMm9Eb2MueG1sUEsBAi0AFAAGAAgAAAAhAI3l&#13;&#10;vlzgAAAADgEAAA8AAAAAAAAAAAAAAAAA9QMAAGRycy9kb3ducmV2LnhtbFBLBQYAAAAABAAEAPMA&#13;&#10;AAACBQAAAAA=&#13;&#10;" strokecolor="black [3200]" strokeweight="1pt">
                <v:stroke joinstyle="miter"/>
              </v:line>
            </w:pict>
          </mc:Fallback>
        </mc:AlternateContent>
      </w:r>
      <w:r w:rsidR="003A2A79" w:rsidRPr="003E0F5B">
        <w:rPr>
          <w:rFonts w:ascii="Times" w:hAnsi="Times"/>
        </w:rPr>
        <w:t xml:space="preserve">Characteristics </w:t>
      </w:r>
      <w:r w:rsidR="003A2A79" w:rsidRPr="003E0F5B">
        <w:rPr>
          <w:rFonts w:ascii="Times" w:hAnsi="Times"/>
        </w:rPr>
        <w:tab/>
      </w:r>
      <w:r w:rsidR="003A2A79" w:rsidRPr="003E0F5B">
        <w:rPr>
          <w:rFonts w:ascii="Times" w:hAnsi="Times"/>
        </w:rPr>
        <w:tab/>
        <w:t>n</w:t>
      </w:r>
      <w:r w:rsidR="003A2A79" w:rsidRPr="003E0F5B">
        <w:rPr>
          <w:rFonts w:ascii="Times" w:hAnsi="Times"/>
        </w:rPr>
        <w:tab/>
      </w:r>
      <w:r w:rsidR="003A2A79" w:rsidRPr="003E0F5B">
        <w:rPr>
          <w:rFonts w:ascii="Times" w:hAnsi="Times"/>
        </w:rPr>
        <w:tab/>
        <w:t>%</w:t>
      </w:r>
      <w:r w:rsidR="003A2A79" w:rsidRPr="003E0F5B">
        <w:rPr>
          <w:rFonts w:ascii="Times" w:hAnsi="Times"/>
        </w:rPr>
        <w:tab/>
      </w:r>
      <w:r w:rsidR="003A2A79" w:rsidRPr="003E0F5B">
        <w:rPr>
          <w:rFonts w:ascii="Times" w:hAnsi="Times"/>
        </w:rPr>
        <w:tab/>
        <w:t>M</w:t>
      </w:r>
      <w:r w:rsidR="003A2A79" w:rsidRPr="003E0F5B">
        <w:rPr>
          <w:rFonts w:ascii="Times" w:hAnsi="Times"/>
        </w:rPr>
        <w:tab/>
      </w:r>
      <w:r w:rsidR="003A2A79" w:rsidRPr="003E0F5B">
        <w:rPr>
          <w:rFonts w:ascii="Times" w:hAnsi="Times"/>
        </w:rPr>
        <w:tab/>
        <w:t>SD</w:t>
      </w:r>
    </w:p>
    <w:p w14:paraId="0FAA110B" w14:textId="2514787A" w:rsidR="003A2A79" w:rsidRPr="003E0F5B" w:rsidRDefault="00511CA5" w:rsidP="003A2A79">
      <w:pPr>
        <w:rPr>
          <w:rFonts w:ascii="Times" w:hAnsi="Times"/>
        </w:rPr>
      </w:pPr>
      <w:r w:rsidRPr="003E0F5B">
        <w:rPr>
          <w:rFonts w:ascii="Times" w:hAnsi="Times"/>
        </w:rPr>
        <w:t>S</w:t>
      </w:r>
      <w:r w:rsidR="003A2A79" w:rsidRPr="003E0F5B">
        <w:rPr>
          <w:rFonts w:ascii="Times" w:hAnsi="Times"/>
        </w:rPr>
        <w:t>ex</w:t>
      </w:r>
    </w:p>
    <w:p w14:paraId="535D5CAA" w14:textId="7611AF05" w:rsidR="003A2A79" w:rsidRPr="003E0F5B" w:rsidRDefault="003A2A79" w:rsidP="003A2A79">
      <w:pPr>
        <w:rPr>
          <w:rFonts w:ascii="Times" w:hAnsi="Times"/>
        </w:rPr>
      </w:pPr>
      <w:r w:rsidRPr="003E0F5B">
        <w:rPr>
          <w:rFonts w:ascii="Times" w:hAnsi="Times"/>
        </w:rPr>
        <w:tab/>
      </w:r>
      <w:r w:rsidR="00511CA5" w:rsidRPr="003E0F5B">
        <w:rPr>
          <w:rFonts w:ascii="Times" w:hAnsi="Times"/>
        </w:rPr>
        <w:t>F</w:t>
      </w:r>
      <w:r w:rsidRPr="003E0F5B">
        <w:rPr>
          <w:rFonts w:ascii="Times" w:hAnsi="Times"/>
        </w:rPr>
        <w:t xml:space="preserve">emale </w:t>
      </w:r>
      <w:r w:rsidRPr="003E0F5B">
        <w:rPr>
          <w:rFonts w:ascii="Times" w:hAnsi="Times"/>
        </w:rPr>
        <w:tab/>
      </w:r>
      <w:r w:rsidR="00511CA5" w:rsidRPr="003E0F5B">
        <w:rPr>
          <w:rFonts w:ascii="Times" w:hAnsi="Times"/>
        </w:rPr>
        <w:t xml:space="preserve">          </w:t>
      </w:r>
      <w:r w:rsidRPr="003E0F5B">
        <w:rPr>
          <w:rFonts w:ascii="Times" w:hAnsi="Times"/>
        </w:rPr>
        <w:t xml:space="preserve"> 30</w:t>
      </w:r>
      <w:r w:rsidRPr="003E0F5B">
        <w:rPr>
          <w:rFonts w:ascii="Times" w:hAnsi="Times"/>
        </w:rPr>
        <w:tab/>
        <w:t xml:space="preserve">          57.7</w:t>
      </w:r>
    </w:p>
    <w:p w14:paraId="2B5134D0" w14:textId="3151B51E" w:rsidR="003A2A79" w:rsidRPr="003E0F5B" w:rsidRDefault="00511CA5" w:rsidP="003A2A79">
      <w:pPr>
        <w:ind w:firstLine="720"/>
        <w:rPr>
          <w:rFonts w:ascii="Times" w:hAnsi="Times"/>
        </w:rPr>
      </w:pPr>
      <w:r w:rsidRPr="003E0F5B">
        <w:rPr>
          <w:rFonts w:ascii="Times" w:hAnsi="Times"/>
        </w:rPr>
        <w:t>M</w:t>
      </w:r>
      <w:r w:rsidR="003A2A79" w:rsidRPr="003E0F5B">
        <w:rPr>
          <w:rFonts w:ascii="Times" w:hAnsi="Times"/>
        </w:rPr>
        <w:t xml:space="preserve">ale </w:t>
      </w:r>
      <w:r w:rsidR="003A2A79" w:rsidRPr="003E0F5B">
        <w:rPr>
          <w:rFonts w:ascii="Times" w:hAnsi="Times"/>
        </w:rPr>
        <w:tab/>
      </w:r>
      <w:r w:rsidR="003A2A79" w:rsidRPr="003E0F5B">
        <w:rPr>
          <w:rFonts w:ascii="Times" w:hAnsi="Times"/>
        </w:rPr>
        <w:tab/>
        <w:t xml:space="preserve">           21</w:t>
      </w:r>
      <w:r w:rsidR="003A2A79" w:rsidRPr="003E0F5B">
        <w:rPr>
          <w:rFonts w:ascii="Times" w:hAnsi="Times"/>
        </w:rPr>
        <w:tab/>
        <w:t xml:space="preserve">          40.4</w:t>
      </w:r>
    </w:p>
    <w:p w14:paraId="43103D4A" w14:textId="28AB1D1F" w:rsidR="003A2A79" w:rsidRPr="003E0F5B" w:rsidRDefault="003A2A79" w:rsidP="003A2A79">
      <w:pPr>
        <w:rPr>
          <w:rFonts w:ascii="Times" w:hAnsi="Times"/>
        </w:rPr>
      </w:pPr>
      <w:r w:rsidRPr="003E0F5B">
        <w:rPr>
          <w:rFonts w:ascii="Times" w:hAnsi="Times"/>
        </w:rPr>
        <w:tab/>
      </w:r>
      <w:r w:rsidR="00511CA5" w:rsidRPr="003E0F5B">
        <w:rPr>
          <w:rFonts w:ascii="Times" w:hAnsi="Times"/>
        </w:rPr>
        <w:t>O</w:t>
      </w:r>
      <w:r w:rsidRPr="003E0F5B">
        <w:rPr>
          <w:rFonts w:ascii="Times" w:hAnsi="Times"/>
        </w:rPr>
        <w:t xml:space="preserve">ther </w:t>
      </w:r>
      <w:r w:rsidRPr="003E0F5B">
        <w:rPr>
          <w:rFonts w:ascii="Times" w:hAnsi="Times"/>
        </w:rPr>
        <w:tab/>
      </w:r>
      <w:r w:rsidRPr="003E0F5B">
        <w:rPr>
          <w:rFonts w:ascii="Times" w:hAnsi="Times"/>
        </w:rPr>
        <w:tab/>
        <w:t xml:space="preserve">            1</w:t>
      </w:r>
      <w:r w:rsidRPr="003E0F5B">
        <w:rPr>
          <w:rFonts w:ascii="Times" w:hAnsi="Times"/>
        </w:rPr>
        <w:tab/>
      </w:r>
      <w:r w:rsidRPr="003E0F5B">
        <w:rPr>
          <w:rFonts w:ascii="Times" w:hAnsi="Times"/>
        </w:rPr>
        <w:tab/>
        <w:t>1.9</w:t>
      </w:r>
    </w:p>
    <w:p w14:paraId="77ECBF9E" w14:textId="03D1D204" w:rsidR="003A2A79" w:rsidRPr="003E0F5B" w:rsidRDefault="00511CA5" w:rsidP="003A2A79">
      <w:pPr>
        <w:rPr>
          <w:rFonts w:ascii="Times" w:hAnsi="Times"/>
        </w:rPr>
      </w:pPr>
      <w:r w:rsidRPr="003E0F5B">
        <w:rPr>
          <w:rFonts w:ascii="Times" w:hAnsi="Times"/>
        </w:rPr>
        <w:t>A</w:t>
      </w:r>
      <w:r w:rsidR="003A2A79" w:rsidRPr="003E0F5B">
        <w:rPr>
          <w:rFonts w:ascii="Times" w:hAnsi="Times"/>
        </w:rPr>
        <w:t>ge</w:t>
      </w:r>
      <w:r w:rsidR="003A2A79" w:rsidRPr="003E0F5B">
        <w:rPr>
          <w:rFonts w:ascii="Times" w:hAnsi="Times"/>
        </w:rPr>
        <w:tab/>
      </w:r>
      <w:r w:rsidR="003A2A79" w:rsidRPr="003E0F5B">
        <w:rPr>
          <w:rFonts w:ascii="Times" w:hAnsi="Times"/>
        </w:rPr>
        <w:tab/>
      </w:r>
      <w:r w:rsidR="003A2A79" w:rsidRPr="003E0F5B">
        <w:rPr>
          <w:rFonts w:ascii="Times" w:hAnsi="Times"/>
        </w:rPr>
        <w:tab/>
      </w:r>
      <w:r w:rsidR="003A2A79" w:rsidRPr="003E0F5B">
        <w:rPr>
          <w:rFonts w:ascii="Times" w:hAnsi="Times"/>
        </w:rPr>
        <w:tab/>
      </w:r>
      <w:r w:rsidR="003A2A79" w:rsidRPr="003E0F5B">
        <w:rPr>
          <w:rFonts w:ascii="Times" w:hAnsi="Times"/>
        </w:rPr>
        <w:tab/>
      </w:r>
      <w:r w:rsidR="003A2A79" w:rsidRPr="003E0F5B">
        <w:rPr>
          <w:rFonts w:ascii="Times" w:hAnsi="Times"/>
        </w:rPr>
        <w:tab/>
      </w:r>
      <w:r w:rsidR="003A2A79" w:rsidRPr="003E0F5B">
        <w:rPr>
          <w:rFonts w:ascii="Times" w:hAnsi="Times"/>
        </w:rPr>
        <w:tab/>
        <w:t xml:space="preserve">          19.61                 1.8</w:t>
      </w:r>
    </w:p>
    <w:p w14:paraId="0FC8335F" w14:textId="4DB18D90" w:rsidR="003A2A79" w:rsidRPr="003E0F5B" w:rsidRDefault="00511CA5" w:rsidP="003A2A79">
      <w:pPr>
        <w:rPr>
          <w:rFonts w:ascii="Times" w:hAnsi="Times"/>
        </w:rPr>
      </w:pPr>
      <w:r w:rsidRPr="003E0F5B">
        <w:rPr>
          <w:rFonts w:ascii="Times" w:hAnsi="Times"/>
        </w:rPr>
        <w:t>R</w:t>
      </w:r>
      <w:r w:rsidR="003A2A79" w:rsidRPr="003E0F5B">
        <w:rPr>
          <w:rFonts w:ascii="Times" w:hAnsi="Times"/>
        </w:rPr>
        <w:t xml:space="preserve">ace </w:t>
      </w:r>
    </w:p>
    <w:p w14:paraId="425FA3C4" w14:textId="38DC91D2" w:rsidR="003A2A79" w:rsidRPr="003E0F5B" w:rsidRDefault="003A2A79" w:rsidP="003A2A79">
      <w:pPr>
        <w:rPr>
          <w:rFonts w:ascii="Times" w:hAnsi="Times"/>
        </w:rPr>
      </w:pPr>
      <w:r w:rsidRPr="003E0F5B">
        <w:rPr>
          <w:rFonts w:ascii="Times" w:hAnsi="Times"/>
        </w:rPr>
        <w:tab/>
        <w:t xml:space="preserve">Caucasian </w:t>
      </w:r>
      <w:r w:rsidRPr="003E0F5B">
        <w:rPr>
          <w:rFonts w:ascii="Times" w:hAnsi="Times"/>
        </w:rPr>
        <w:tab/>
        <w:t xml:space="preserve">           37</w:t>
      </w:r>
      <w:r w:rsidRPr="003E0F5B">
        <w:rPr>
          <w:rFonts w:ascii="Times" w:hAnsi="Times"/>
        </w:rPr>
        <w:tab/>
        <w:t xml:space="preserve">          71.2</w:t>
      </w:r>
    </w:p>
    <w:p w14:paraId="6A1A6FF7" w14:textId="4F14AF6E" w:rsidR="003A2A79" w:rsidRPr="003E0F5B" w:rsidRDefault="003A2A79" w:rsidP="003A2A79">
      <w:pPr>
        <w:rPr>
          <w:rFonts w:ascii="Times" w:hAnsi="Times"/>
        </w:rPr>
      </w:pPr>
      <w:r w:rsidRPr="003E0F5B">
        <w:rPr>
          <w:rFonts w:ascii="Times" w:hAnsi="Times"/>
        </w:rPr>
        <w:t xml:space="preserve">         </w:t>
      </w:r>
      <w:r w:rsidRPr="003E0F5B">
        <w:rPr>
          <w:rFonts w:ascii="Times" w:hAnsi="Times"/>
        </w:rPr>
        <w:tab/>
        <w:t xml:space="preserve">Hispanic </w:t>
      </w:r>
      <w:r w:rsidRPr="003E0F5B">
        <w:rPr>
          <w:rFonts w:ascii="Times" w:hAnsi="Times"/>
        </w:rPr>
        <w:tab/>
      </w:r>
      <w:r w:rsidRPr="003E0F5B">
        <w:rPr>
          <w:rFonts w:ascii="Times" w:hAnsi="Times"/>
        </w:rPr>
        <w:tab/>
        <w:t>5</w:t>
      </w:r>
      <w:r w:rsidRPr="003E0F5B">
        <w:rPr>
          <w:rFonts w:ascii="Times" w:hAnsi="Times"/>
        </w:rPr>
        <w:tab/>
      </w:r>
      <w:r w:rsidRPr="003E0F5B">
        <w:rPr>
          <w:rFonts w:ascii="Times" w:hAnsi="Times"/>
        </w:rPr>
        <w:tab/>
        <w:t>9.6</w:t>
      </w:r>
      <w:r w:rsidRPr="003E0F5B">
        <w:rPr>
          <w:rFonts w:ascii="Times" w:hAnsi="Times"/>
        </w:rPr>
        <w:tab/>
      </w:r>
    </w:p>
    <w:p w14:paraId="134647CD" w14:textId="77777777" w:rsidR="003A2A79" w:rsidRPr="003E0F5B" w:rsidRDefault="003A2A79" w:rsidP="003A2A79">
      <w:pPr>
        <w:rPr>
          <w:rFonts w:ascii="Times" w:hAnsi="Times"/>
        </w:rPr>
      </w:pPr>
      <w:r w:rsidRPr="003E0F5B">
        <w:rPr>
          <w:rFonts w:ascii="Times" w:hAnsi="Times"/>
        </w:rPr>
        <w:t xml:space="preserve">         </w:t>
      </w:r>
      <w:r w:rsidRPr="003E0F5B">
        <w:rPr>
          <w:rFonts w:ascii="Times" w:hAnsi="Times"/>
        </w:rPr>
        <w:tab/>
        <w:t>African American</w:t>
      </w:r>
      <w:r w:rsidRPr="003E0F5B">
        <w:rPr>
          <w:rFonts w:ascii="Times" w:hAnsi="Times"/>
        </w:rPr>
        <w:tab/>
        <w:t>4</w:t>
      </w:r>
      <w:r w:rsidRPr="003E0F5B">
        <w:rPr>
          <w:rFonts w:ascii="Times" w:hAnsi="Times"/>
        </w:rPr>
        <w:tab/>
      </w:r>
      <w:r w:rsidRPr="003E0F5B">
        <w:rPr>
          <w:rFonts w:ascii="Times" w:hAnsi="Times"/>
        </w:rPr>
        <w:tab/>
        <w:t>7.7</w:t>
      </w:r>
    </w:p>
    <w:p w14:paraId="0A3D3AA0" w14:textId="77777777" w:rsidR="003A2A79" w:rsidRPr="003E0F5B" w:rsidRDefault="003A2A79" w:rsidP="003A2A79">
      <w:pPr>
        <w:rPr>
          <w:rFonts w:ascii="Times" w:hAnsi="Times"/>
        </w:rPr>
      </w:pPr>
      <w:r w:rsidRPr="003E0F5B">
        <w:rPr>
          <w:rFonts w:ascii="Times" w:hAnsi="Times"/>
        </w:rPr>
        <w:t xml:space="preserve">         </w:t>
      </w:r>
      <w:r w:rsidRPr="003E0F5B">
        <w:rPr>
          <w:rFonts w:ascii="Times" w:hAnsi="Times"/>
        </w:rPr>
        <w:tab/>
        <w:t>Asian </w:t>
      </w:r>
      <w:r w:rsidRPr="003E0F5B">
        <w:rPr>
          <w:rFonts w:ascii="Times" w:hAnsi="Times"/>
        </w:rPr>
        <w:tab/>
      </w:r>
      <w:r w:rsidRPr="003E0F5B">
        <w:rPr>
          <w:rFonts w:ascii="Times" w:hAnsi="Times"/>
        </w:rPr>
        <w:tab/>
      </w:r>
      <w:r w:rsidRPr="003E0F5B">
        <w:rPr>
          <w:rFonts w:ascii="Times" w:hAnsi="Times"/>
        </w:rPr>
        <w:tab/>
        <w:t>2</w:t>
      </w:r>
      <w:r w:rsidRPr="003E0F5B">
        <w:rPr>
          <w:rFonts w:ascii="Times" w:hAnsi="Times"/>
        </w:rPr>
        <w:tab/>
      </w:r>
      <w:r w:rsidRPr="003E0F5B">
        <w:rPr>
          <w:rFonts w:ascii="Times" w:hAnsi="Times"/>
        </w:rPr>
        <w:tab/>
        <w:t>3.8</w:t>
      </w:r>
    </w:p>
    <w:p w14:paraId="69FEB39C" w14:textId="77777777" w:rsidR="003A2A79" w:rsidRPr="003E0F5B" w:rsidRDefault="003A2A79" w:rsidP="003A2A79">
      <w:pPr>
        <w:rPr>
          <w:rFonts w:ascii="Times" w:hAnsi="Times"/>
        </w:rPr>
      </w:pPr>
      <w:r w:rsidRPr="003E0F5B">
        <w:rPr>
          <w:rFonts w:ascii="Times" w:hAnsi="Times"/>
        </w:rPr>
        <w:tab/>
        <w:t xml:space="preserve">Native American </w:t>
      </w:r>
      <w:r w:rsidRPr="003E0F5B">
        <w:rPr>
          <w:rFonts w:ascii="Times" w:hAnsi="Times"/>
        </w:rPr>
        <w:tab/>
        <w:t>2</w:t>
      </w:r>
      <w:r w:rsidRPr="003E0F5B">
        <w:rPr>
          <w:rFonts w:ascii="Times" w:hAnsi="Times"/>
        </w:rPr>
        <w:tab/>
      </w:r>
      <w:r w:rsidRPr="003E0F5B">
        <w:rPr>
          <w:rFonts w:ascii="Times" w:hAnsi="Times"/>
        </w:rPr>
        <w:tab/>
        <w:t>3.8</w:t>
      </w:r>
    </w:p>
    <w:p w14:paraId="6B3D5D4F" w14:textId="77777777" w:rsidR="003A2A79" w:rsidRPr="003E0F5B" w:rsidRDefault="003A2A79" w:rsidP="003A2A79">
      <w:pPr>
        <w:rPr>
          <w:rFonts w:ascii="Times" w:hAnsi="Times"/>
        </w:rPr>
      </w:pPr>
      <w:r w:rsidRPr="003E0F5B">
        <w:rPr>
          <w:rFonts w:ascii="Times" w:hAnsi="Times"/>
        </w:rPr>
        <w:t> </w:t>
      </w:r>
      <w:r w:rsidRPr="003E0F5B">
        <w:rPr>
          <w:rFonts w:ascii="Times" w:hAnsi="Times"/>
        </w:rPr>
        <w:tab/>
        <w:t xml:space="preserve">Multi or Biracial </w:t>
      </w:r>
      <w:r w:rsidRPr="003E0F5B">
        <w:rPr>
          <w:rFonts w:ascii="Times" w:hAnsi="Times"/>
        </w:rPr>
        <w:tab/>
        <w:t>1</w:t>
      </w:r>
      <w:r w:rsidRPr="003E0F5B">
        <w:rPr>
          <w:rFonts w:ascii="Times" w:hAnsi="Times"/>
        </w:rPr>
        <w:tab/>
      </w:r>
      <w:r w:rsidRPr="003E0F5B">
        <w:rPr>
          <w:rFonts w:ascii="Times" w:hAnsi="Times"/>
        </w:rPr>
        <w:tab/>
        <w:t>1.9</w:t>
      </w:r>
    </w:p>
    <w:p w14:paraId="3B9A20E3" w14:textId="22EC874C" w:rsidR="003A2A79" w:rsidRPr="003E0F5B" w:rsidRDefault="003A2A79" w:rsidP="003A2A79">
      <w:pPr>
        <w:rPr>
          <w:rFonts w:ascii="Times" w:hAnsi="Times"/>
        </w:rPr>
      </w:pPr>
      <w:r w:rsidRPr="003E0F5B">
        <w:rPr>
          <w:rFonts w:ascii="Times" w:hAnsi="Times"/>
        </w:rPr>
        <w:tab/>
        <w:t xml:space="preserve">Other </w:t>
      </w:r>
      <w:r w:rsidRPr="003E0F5B">
        <w:rPr>
          <w:rFonts w:ascii="Times" w:hAnsi="Times"/>
        </w:rPr>
        <w:tab/>
      </w:r>
      <w:r w:rsidRPr="003E0F5B">
        <w:rPr>
          <w:rFonts w:ascii="Times" w:hAnsi="Times"/>
        </w:rPr>
        <w:tab/>
      </w:r>
      <w:r w:rsidRPr="003E0F5B">
        <w:rPr>
          <w:rFonts w:ascii="Times" w:hAnsi="Times"/>
        </w:rPr>
        <w:tab/>
        <w:t>1</w:t>
      </w:r>
      <w:r w:rsidRPr="003E0F5B">
        <w:rPr>
          <w:rFonts w:ascii="Times" w:hAnsi="Times"/>
        </w:rPr>
        <w:tab/>
      </w:r>
      <w:r w:rsidRPr="003E0F5B">
        <w:rPr>
          <w:rFonts w:ascii="Times" w:hAnsi="Times"/>
        </w:rPr>
        <w:tab/>
        <w:t>1.9</w:t>
      </w:r>
    </w:p>
    <w:p w14:paraId="4DF6F0FF" w14:textId="54679AB0" w:rsidR="003A2A79" w:rsidRPr="003E0F5B" w:rsidRDefault="00511CA5" w:rsidP="003A2A79">
      <w:pPr>
        <w:rPr>
          <w:rFonts w:ascii="Times" w:hAnsi="Times"/>
        </w:rPr>
      </w:pPr>
      <w:r w:rsidRPr="003E0F5B">
        <w:rPr>
          <w:rFonts w:ascii="Times" w:hAnsi="Times"/>
        </w:rPr>
        <w:t>T</w:t>
      </w:r>
      <w:r w:rsidR="003A2A79" w:rsidRPr="003E0F5B">
        <w:rPr>
          <w:rFonts w:ascii="Times" w:hAnsi="Times"/>
        </w:rPr>
        <w:t xml:space="preserve">herapy </w:t>
      </w:r>
    </w:p>
    <w:p w14:paraId="5E2ECBCE" w14:textId="1851D112" w:rsidR="003A2A79" w:rsidRPr="003E0F5B" w:rsidRDefault="003A2A79" w:rsidP="003A2A79">
      <w:pPr>
        <w:rPr>
          <w:rFonts w:ascii="Times" w:hAnsi="Times"/>
        </w:rPr>
      </w:pPr>
      <w:r w:rsidRPr="003E0F5B">
        <w:rPr>
          <w:rFonts w:ascii="Times" w:hAnsi="Times"/>
        </w:rPr>
        <w:tab/>
      </w:r>
      <w:r w:rsidR="00511CA5" w:rsidRPr="003E0F5B">
        <w:rPr>
          <w:rFonts w:ascii="Times" w:hAnsi="Times"/>
        </w:rPr>
        <w:t>Y</w:t>
      </w:r>
      <w:r w:rsidRPr="003E0F5B">
        <w:rPr>
          <w:rFonts w:ascii="Times" w:hAnsi="Times"/>
        </w:rPr>
        <w:t>es</w:t>
      </w:r>
      <w:r w:rsidRPr="003E0F5B">
        <w:rPr>
          <w:rFonts w:ascii="Times" w:hAnsi="Times"/>
        </w:rPr>
        <w:tab/>
      </w:r>
      <w:r w:rsidRPr="003E0F5B">
        <w:rPr>
          <w:rFonts w:ascii="Times" w:hAnsi="Times"/>
        </w:rPr>
        <w:tab/>
        <w:t xml:space="preserve">           28</w:t>
      </w:r>
      <w:r w:rsidRPr="003E0F5B">
        <w:rPr>
          <w:rFonts w:ascii="Times" w:hAnsi="Times"/>
        </w:rPr>
        <w:tab/>
        <w:t xml:space="preserve">          53.8</w:t>
      </w:r>
    </w:p>
    <w:p w14:paraId="4CE14573" w14:textId="27E90B67" w:rsidR="003A2A79" w:rsidRPr="003E0F5B" w:rsidRDefault="003A2A79" w:rsidP="003A2A79">
      <w:pPr>
        <w:rPr>
          <w:rFonts w:ascii="Times" w:hAnsi="Times"/>
        </w:rPr>
      </w:pPr>
      <w:r w:rsidRPr="003E0F5B">
        <w:rPr>
          <w:rFonts w:ascii="Times" w:hAnsi="Times"/>
        </w:rPr>
        <w:tab/>
      </w:r>
      <w:r w:rsidR="00511CA5" w:rsidRPr="003E0F5B">
        <w:rPr>
          <w:rFonts w:ascii="Times" w:hAnsi="Times"/>
        </w:rPr>
        <w:t>N</w:t>
      </w:r>
      <w:r w:rsidRPr="003E0F5B">
        <w:rPr>
          <w:rFonts w:ascii="Times" w:hAnsi="Times"/>
        </w:rPr>
        <w:t>o</w:t>
      </w:r>
      <w:r w:rsidRPr="003E0F5B">
        <w:rPr>
          <w:rFonts w:ascii="Times" w:hAnsi="Times"/>
        </w:rPr>
        <w:tab/>
      </w:r>
      <w:r w:rsidRPr="003E0F5B">
        <w:rPr>
          <w:rFonts w:ascii="Times" w:hAnsi="Times"/>
        </w:rPr>
        <w:tab/>
        <w:t xml:space="preserve">           24</w:t>
      </w:r>
      <w:r w:rsidRPr="003E0F5B">
        <w:rPr>
          <w:rFonts w:ascii="Times" w:hAnsi="Times"/>
        </w:rPr>
        <w:tab/>
        <w:t xml:space="preserve">          46.2</w:t>
      </w:r>
    </w:p>
    <w:p w14:paraId="7F5E22FE" w14:textId="574841C7" w:rsidR="003A2A79" w:rsidRPr="003E0F5B" w:rsidRDefault="003A2A79" w:rsidP="003A2A79">
      <w:pPr>
        <w:rPr>
          <w:rFonts w:ascii="Times" w:hAnsi="Times"/>
        </w:rPr>
      </w:pPr>
      <w:r w:rsidRPr="003E0F5B">
        <w:rPr>
          <w:rFonts w:ascii="Times" w:hAnsi="Times"/>
          <w:b/>
          <w:bCs/>
          <w:i/>
          <w:iCs/>
          <w:noProof/>
        </w:rPr>
        <mc:AlternateContent>
          <mc:Choice Requires="wps">
            <w:drawing>
              <wp:anchor distT="0" distB="0" distL="114300" distR="114300" simplePos="0" relativeHeight="251670528" behindDoc="0" locked="0" layoutInCell="1" allowOverlap="1" wp14:anchorId="19E419CC" wp14:editId="1404FD78">
                <wp:simplePos x="0" y="0"/>
                <wp:positionH relativeFrom="column">
                  <wp:posOffset>0</wp:posOffset>
                </wp:positionH>
                <wp:positionV relativeFrom="paragraph">
                  <wp:posOffset>43180</wp:posOffset>
                </wp:positionV>
                <wp:extent cx="5753100" cy="0"/>
                <wp:effectExtent l="0" t="0" r="12700" b="12700"/>
                <wp:wrapNone/>
                <wp:docPr id="7" name="Straight Connector 7"/>
                <wp:cNvGraphicFramePr/>
                <a:graphic xmlns:a="http://schemas.openxmlformats.org/drawingml/2006/main">
                  <a:graphicData uri="http://schemas.microsoft.com/office/word/2010/wordprocessingShape">
                    <wps:wsp>
                      <wps:cNvCnPr/>
                      <wps:spPr>
                        <a:xfrm>
                          <a:off x="0" y="0"/>
                          <a:ext cx="57531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3710B78E" id="Straight Connector 7"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4pt" to="453pt,3.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ORkgmwEAAIgDAAAOAAAAZHJzL2Uyb0RvYy54bWysU8tu2zAQvAfIPxC8x5JcpAkEyzkkaC5B&#13;&#10;G+TxAQy1tIiSXIJkLPnvu6RtOWiLHIpeKD5mZnd2V6ubyRq2hRA1uo43i5ozcBJ77TYdf335dnHN&#13;&#10;WUzC9cKgg47vIPKb9fnZavQtLHFA00NgJOJiO/qODyn5tqqiHMCKuEAPjh4VBisSHcOm6oMYSd2a&#13;&#10;alnXX6sRQ+8DSoiRbu/2j3xd9JUCmX4oFSEx03HKLZU1lPUtr9V6JdpNEH7Q8pCG+IcsrNCOgs5S&#13;&#10;dyIJ9h70H1JWy4ARVVpItBUqpSUUD+SmqX9z8zwID8ULFSf6uUzx/8nK79tb9xioDKOPbfSPIbuY&#13;&#10;VLD5S/mxqRRrNxcLpsQkXV5eXX5paqqpPL5VJ6IPMd0DWpY3HTfaZR+iFduHmCgYQY8QOpxCl13a&#13;&#10;Gchg455AMd1TsGVhl6mAWxPYVlA/+59N7h9pFWSmKG3MTKo/Jx2wmQZlUmZi8zlxRpeI6NJMtNph&#13;&#10;+Bs5TcdU1R5/dL33mm2/Yb8rjSjloHYXZ4fRzPP08Vzopx9o/QsAAP//AwBQSwMEFAAGAAgAAAAh&#13;&#10;ACneQVTaAAAACQEAAA8AAABkcnMvZG93bnJldi54bWxMj8FOwzAQRO9I/IO1SFwQtQEppWmcKgL1&#13;&#10;A2g5cHTjbRzVXofYTcPfs3CBy0qj0czOqzZz8GLCMfWRNDwsFAikNtqeOg3v++39M4iUDVnjI6GG&#13;&#10;L0ywqa+vKlPaeKE3nHa5E1xCqTQaXM5DKWVqHQaTFnFAYu8Yx2Ayy7GTdjQXLg9ePipVyGB64g/O&#13;&#10;DPjisD3tzkHD/mOJ1t35ZjKfjaXu6dRvl0rr25v5dc2nWYPIOOe/BPww8H6oedghnskm4TUwTdZQ&#13;&#10;MAObK1WwPvxqWVfyP0H9DQAA//8DAFBLAQItABQABgAIAAAAIQC2gziS/gAAAOEBAAATAAAAAAAA&#13;&#10;AAAAAAAAAAAAAABbQ29udGVudF9UeXBlc10ueG1sUEsBAi0AFAAGAAgAAAAhADj9If/WAAAAlAEA&#13;&#10;AAsAAAAAAAAAAAAAAAAALwEAAF9yZWxzLy5yZWxzUEsBAi0AFAAGAAgAAAAhAJM5GSCbAQAAiAMA&#13;&#10;AA4AAAAAAAAAAAAAAAAALgIAAGRycy9lMm9Eb2MueG1sUEsBAi0AFAAGAAgAAAAhACneQVTaAAAA&#13;&#10;CQEAAA8AAAAAAAAAAAAAAAAA9QMAAGRycy9kb3ducmV2LnhtbFBLBQYAAAAABAAEAPMAAAD8BAAA&#13;&#10;AAA=&#13;&#10;" strokecolor="black [3200]" strokeweight="1pt">
                <v:stroke joinstyle="miter"/>
              </v:line>
            </w:pict>
          </mc:Fallback>
        </mc:AlternateContent>
      </w:r>
    </w:p>
    <w:p w14:paraId="3FD80E10" w14:textId="77777777" w:rsidR="00BD6D1B" w:rsidRDefault="00D27A87" w:rsidP="00CF6DAC">
      <w:pPr>
        <w:spacing w:line="480" w:lineRule="auto"/>
        <w:rPr>
          <w:rFonts w:ascii="Times" w:hAnsi="Times"/>
        </w:rPr>
      </w:pPr>
      <w:r w:rsidRPr="003E0F5B">
        <w:rPr>
          <w:rFonts w:ascii="Times" w:hAnsi="Times"/>
        </w:rPr>
        <w:t xml:space="preserve">Note. </w:t>
      </w:r>
      <w:r w:rsidR="00511CA5" w:rsidRPr="003E0F5B">
        <w:rPr>
          <w:rFonts w:ascii="Times" w:hAnsi="Times"/>
        </w:rPr>
        <w:t xml:space="preserve">N = 52. </w:t>
      </w:r>
      <w:r w:rsidRPr="003E0F5B">
        <w:rPr>
          <w:rFonts w:ascii="Times" w:hAnsi="Times"/>
        </w:rPr>
        <w:t xml:space="preserve">M and SD represent means and standard deviations. </w:t>
      </w:r>
    </w:p>
    <w:p w14:paraId="4EA1F7A2" w14:textId="77777777" w:rsidR="003E7A7F" w:rsidRDefault="003E7A7F" w:rsidP="00CF6DAC">
      <w:pPr>
        <w:spacing w:line="480" w:lineRule="auto"/>
        <w:rPr>
          <w:rFonts w:ascii="Times" w:hAnsi="Times"/>
        </w:rPr>
      </w:pPr>
    </w:p>
    <w:p w14:paraId="16680A44" w14:textId="77777777" w:rsidR="003E7A7F" w:rsidRDefault="003E7A7F" w:rsidP="00CF6DAC">
      <w:pPr>
        <w:spacing w:line="480" w:lineRule="auto"/>
        <w:rPr>
          <w:rFonts w:ascii="Times" w:hAnsi="Times"/>
        </w:rPr>
      </w:pPr>
    </w:p>
    <w:p w14:paraId="361D5B12" w14:textId="77777777" w:rsidR="003E7A7F" w:rsidRDefault="003E7A7F" w:rsidP="00CF6DAC">
      <w:pPr>
        <w:spacing w:line="480" w:lineRule="auto"/>
        <w:rPr>
          <w:rFonts w:ascii="Times" w:hAnsi="Times"/>
        </w:rPr>
      </w:pPr>
    </w:p>
    <w:p w14:paraId="005F16A7" w14:textId="305E8B93" w:rsidR="00CF404C" w:rsidRPr="001D65B6" w:rsidRDefault="001D65B6" w:rsidP="00CF6DAC">
      <w:pPr>
        <w:spacing w:line="480" w:lineRule="auto"/>
        <w:rPr>
          <w:rFonts w:ascii="Times" w:hAnsi="Times"/>
          <w:b/>
          <w:bCs/>
        </w:rPr>
      </w:pPr>
      <w:r>
        <w:rPr>
          <w:rFonts w:ascii="Times" w:hAnsi="Times"/>
          <w:b/>
          <w:bCs/>
        </w:rPr>
        <w:lastRenderedPageBreak/>
        <w:t xml:space="preserve">Results </w:t>
      </w:r>
      <w:r w:rsidR="0095184D">
        <w:rPr>
          <w:rFonts w:ascii="Times" w:hAnsi="Times"/>
          <w:b/>
          <w:bCs/>
        </w:rPr>
        <w:t xml:space="preserve">for Hypothesis </w:t>
      </w:r>
      <w:r w:rsidR="004F30CE">
        <w:rPr>
          <w:rFonts w:ascii="Times" w:hAnsi="Times"/>
          <w:b/>
          <w:bCs/>
        </w:rPr>
        <w:t>from</w:t>
      </w:r>
      <w:r w:rsidR="0095184D">
        <w:rPr>
          <w:rFonts w:ascii="Times" w:hAnsi="Times"/>
          <w:b/>
          <w:bCs/>
        </w:rPr>
        <w:t xml:space="preserve"> the</w:t>
      </w:r>
      <w:r>
        <w:rPr>
          <w:rFonts w:ascii="Times" w:hAnsi="Times"/>
          <w:b/>
          <w:bCs/>
        </w:rPr>
        <w:t xml:space="preserve"> CRF</w:t>
      </w:r>
      <w:r w:rsidR="00E62B54">
        <w:rPr>
          <w:rFonts w:ascii="Times" w:hAnsi="Times"/>
          <w:b/>
          <w:bCs/>
        </w:rPr>
        <w:t xml:space="preserve"> and PAI</w:t>
      </w:r>
    </w:p>
    <w:p w14:paraId="56A42E5E" w14:textId="4D6EC6DB" w:rsidR="00CF404C" w:rsidRDefault="0095184D" w:rsidP="00E62B54">
      <w:pPr>
        <w:spacing w:line="480" w:lineRule="auto"/>
        <w:rPr>
          <w:rFonts w:ascii="Times" w:hAnsi="Times"/>
        </w:rPr>
      </w:pPr>
      <w:r>
        <w:rPr>
          <w:rFonts w:ascii="Times" w:hAnsi="Times"/>
        </w:rPr>
        <w:tab/>
      </w:r>
      <w:r w:rsidR="00EE78AC">
        <w:rPr>
          <w:rFonts w:ascii="Times" w:hAnsi="Times"/>
        </w:rPr>
        <w:t>Table</w:t>
      </w:r>
      <w:r>
        <w:rPr>
          <w:rFonts w:ascii="Times" w:hAnsi="Times"/>
        </w:rPr>
        <w:t xml:space="preserve"> 2 shows the</w:t>
      </w:r>
      <w:r w:rsidR="00E62B54">
        <w:rPr>
          <w:rFonts w:ascii="Times" w:hAnsi="Times"/>
        </w:rPr>
        <w:t xml:space="preserve"> CRF </w:t>
      </w:r>
      <w:r w:rsidR="00E1474B">
        <w:rPr>
          <w:rFonts w:ascii="Times" w:hAnsi="Times"/>
        </w:rPr>
        <w:t xml:space="preserve">descriptive statistics for </w:t>
      </w:r>
      <w:r w:rsidR="00E62B54">
        <w:rPr>
          <w:rFonts w:ascii="Times" w:hAnsi="Times"/>
        </w:rPr>
        <w:t xml:space="preserve">the </w:t>
      </w:r>
      <w:r w:rsidR="00E1474B">
        <w:rPr>
          <w:rFonts w:ascii="Times" w:hAnsi="Times"/>
        </w:rPr>
        <w:t>ANOVA. This was done to see the effects of mental health history and age on the perceived level of competence in the therapists. The main simple effect analysis showed that therapists who have MI are perceived</w:t>
      </w:r>
      <w:r w:rsidR="00E62B54">
        <w:rPr>
          <w:rFonts w:ascii="Times" w:hAnsi="Times"/>
        </w:rPr>
        <w:t xml:space="preserve"> as</w:t>
      </w:r>
      <w:r w:rsidR="00E1474B">
        <w:rPr>
          <w:rFonts w:ascii="Times" w:hAnsi="Times"/>
        </w:rPr>
        <w:t xml:space="preserve"> significantly less competent</w:t>
      </w:r>
      <w:r w:rsidR="00E62B54">
        <w:rPr>
          <w:rFonts w:ascii="Times" w:hAnsi="Times"/>
        </w:rPr>
        <w:t xml:space="preserve"> than therapists with no MI,</w:t>
      </w:r>
      <w:r w:rsidR="00E1474B">
        <w:rPr>
          <w:rFonts w:ascii="Times" w:hAnsi="Times"/>
        </w:rPr>
        <w:t xml:space="preserve"> </w:t>
      </w:r>
      <w:proofErr w:type="gramStart"/>
      <w:r w:rsidR="001444E6" w:rsidRPr="001444E6">
        <w:rPr>
          <w:rFonts w:ascii="Times" w:hAnsi="Times"/>
        </w:rPr>
        <w:t>F(</w:t>
      </w:r>
      <w:proofErr w:type="gramEnd"/>
      <w:r w:rsidR="001444E6" w:rsidRPr="001444E6">
        <w:rPr>
          <w:rFonts w:ascii="Times" w:hAnsi="Times"/>
        </w:rPr>
        <w:t>1, 47) = 37.76, p &lt; .01,</w:t>
      </w:r>
      <w:r w:rsidR="00604CB8">
        <w:rPr>
          <w:rFonts w:ascii="Times" w:hAnsi="Times"/>
        </w:rPr>
        <w:t xml:space="preserve"> partial</w:t>
      </w:r>
      <w:r w:rsidR="001444E6" w:rsidRPr="001444E6">
        <w:rPr>
          <w:rFonts w:ascii="Times" w:hAnsi="Times"/>
        </w:rPr>
        <w:t xml:space="preserve"> </w:t>
      </w:r>
      <w:r w:rsidR="00604CB8" w:rsidRPr="00A44393">
        <w:rPr>
          <w:rFonts w:ascii="Times" w:hAnsi="Times"/>
          <w:lang w:val="el-GR"/>
        </w:rPr>
        <w:t>η2</w:t>
      </w:r>
      <w:r w:rsidR="001444E6" w:rsidRPr="001444E6">
        <w:rPr>
          <w:rFonts w:ascii="Times" w:hAnsi="Times"/>
        </w:rPr>
        <w:t xml:space="preserve"> = .445</w:t>
      </w:r>
      <w:r w:rsidR="004F30CE">
        <w:rPr>
          <w:rFonts w:ascii="Times" w:hAnsi="Times"/>
        </w:rPr>
        <w:t xml:space="preserve"> (</w:t>
      </w:r>
      <w:r w:rsidR="004F30CE">
        <w:rPr>
          <w:rFonts w:ascii="Times" w:hAnsi="Times"/>
          <w:i/>
          <w:iCs/>
        </w:rPr>
        <w:t xml:space="preserve">Hypothesis </w:t>
      </w:r>
      <w:r w:rsidR="00B50919">
        <w:rPr>
          <w:rFonts w:ascii="Times" w:hAnsi="Times"/>
          <w:i/>
          <w:iCs/>
        </w:rPr>
        <w:t>1</w:t>
      </w:r>
      <w:r w:rsidR="004F30CE">
        <w:rPr>
          <w:rFonts w:ascii="Times" w:hAnsi="Times"/>
          <w:i/>
          <w:iCs/>
        </w:rPr>
        <w:t>)</w:t>
      </w:r>
      <w:r w:rsidR="001444E6">
        <w:rPr>
          <w:rFonts w:ascii="Times" w:hAnsi="Times"/>
        </w:rPr>
        <w:t xml:space="preserve">. </w:t>
      </w:r>
      <w:r w:rsidR="00326CF4">
        <w:rPr>
          <w:rFonts w:ascii="Times" w:hAnsi="Times"/>
        </w:rPr>
        <w:t xml:space="preserve">This means that the ANOVA showed that the total for MI (M=151.56) was significantly lower than the total for no MI (M=201.61). </w:t>
      </w:r>
      <w:r w:rsidR="001444E6">
        <w:rPr>
          <w:rFonts w:ascii="Times" w:hAnsi="Times"/>
        </w:rPr>
        <w:t xml:space="preserve">The main effect for age showed there was no difference (p=.29) </w:t>
      </w:r>
      <w:r w:rsidR="00EE78AC">
        <w:rPr>
          <w:rFonts w:ascii="Times" w:hAnsi="Times"/>
        </w:rPr>
        <w:t>in</w:t>
      </w:r>
      <w:r w:rsidR="001444E6">
        <w:rPr>
          <w:rFonts w:ascii="Times" w:hAnsi="Times"/>
        </w:rPr>
        <w:t xml:space="preserve"> </w:t>
      </w:r>
      <w:r w:rsidR="00EE78AC">
        <w:rPr>
          <w:rFonts w:ascii="Times" w:hAnsi="Times"/>
        </w:rPr>
        <w:t xml:space="preserve">the </w:t>
      </w:r>
      <w:r w:rsidR="001444E6">
        <w:rPr>
          <w:rFonts w:ascii="Times" w:hAnsi="Times"/>
        </w:rPr>
        <w:t xml:space="preserve">perceived level of competence between </w:t>
      </w:r>
      <w:r w:rsidR="00E62B54">
        <w:rPr>
          <w:rFonts w:ascii="Times" w:hAnsi="Times"/>
        </w:rPr>
        <w:t>28- or 68-year-old</w:t>
      </w:r>
      <w:r w:rsidR="001444E6">
        <w:rPr>
          <w:rFonts w:ascii="Times" w:hAnsi="Times"/>
        </w:rPr>
        <w:t xml:space="preserve"> therapists. The interaction </w:t>
      </w:r>
      <w:r w:rsidR="00EE78AC">
        <w:rPr>
          <w:rFonts w:ascii="Times" w:hAnsi="Times"/>
        </w:rPr>
        <w:t>between</w:t>
      </w:r>
      <w:r w:rsidR="001444E6">
        <w:rPr>
          <w:rFonts w:ascii="Times" w:hAnsi="Times"/>
        </w:rPr>
        <w:t xml:space="preserve"> mental health and age was also not significant (p=.791). </w:t>
      </w:r>
      <w:r w:rsidR="00E62B54">
        <w:rPr>
          <w:rFonts w:ascii="Times" w:hAnsi="Times"/>
        </w:rPr>
        <w:t xml:space="preserve">The only factor that </w:t>
      </w:r>
      <w:r w:rsidR="00EE78AC">
        <w:rPr>
          <w:rFonts w:ascii="Times" w:hAnsi="Times"/>
        </w:rPr>
        <w:t>affected</w:t>
      </w:r>
      <w:r w:rsidR="00E62B54">
        <w:rPr>
          <w:rFonts w:ascii="Times" w:hAnsi="Times"/>
        </w:rPr>
        <w:t xml:space="preserve"> </w:t>
      </w:r>
      <w:r w:rsidR="00EE78AC">
        <w:rPr>
          <w:rFonts w:ascii="Times" w:hAnsi="Times"/>
        </w:rPr>
        <w:t xml:space="preserve">the </w:t>
      </w:r>
      <w:r w:rsidR="00E62B54">
        <w:rPr>
          <w:rFonts w:ascii="Times" w:hAnsi="Times"/>
        </w:rPr>
        <w:t xml:space="preserve">perceived level of competence in therapists was mental health. </w:t>
      </w:r>
    </w:p>
    <w:p w14:paraId="057B683F" w14:textId="2F597AED" w:rsidR="00CF404C" w:rsidRDefault="00F23814" w:rsidP="00F23814">
      <w:pPr>
        <w:spacing w:line="480" w:lineRule="auto"/>
        <w:rPr>
          <w:rFonts w:ascii="Times" w:hAnsi="Times"/>
          <w:b/>
          <w:bCs/>
        </w:rPr>
      </w:pPr>
      <w:r>
        <w:rPr>
          <w:rFonts w:ascii="Times" w:hAnsi="Times"/>
          <w:b/>
          <w:bCs/>
        </w:rPr>
        <w:t xml:space="preserve">Table 2. </w:t>
      </w:r>
    </w:p>
    <w:p w14:paraId="7500F3F2" w14:textId="4D866B51" w:rsidR="003F3C1B" w:rsidRDefault="003F3C1B" w:rsidP="003F3C1B">
      <w:pPr>
        <w:spacing w:line="480" w:lineRule="auto"/>
        <w:rPr>
          <w:rFonts w:ascii="Times" w:hAnsi="Times"/>
          <w:i/>
          <w:iCs/>
        </w:rPr>
      </w:pPr>
      <w:r>
        <w:rPr>
          <w:rFonts w:ascii="Times" w:hAnsi="Times"/>
          <w:i/>
          <w:iCs/>
          <w:noProof/>
        </w:rPr>
        <mc:AlternateContent>
          <mc:Choice Requires="wps">
            <w:drawing>
              <wp:anchor distT="0" distB="0" distL="114300" distR="114300" simplePos="0" relativeHeight="251698176" behindDoc="0" locked="0" layoutInCell="1" allowOverlap="1" wp14:anchorId="2FFCAF1E" wp14:editId="0BD6D257">
                <wp:simplePos x="0" y="0"/>
                <wp:positionH relativeFrom="column">
                  <wp:posOffset>0</wp:posOffset>
                </wp:positionH>
                <wp:positionV relativeFrom="paragraph">
                  <wp:posOffset>259778</wp:posOffset>
                </wp:positionV>
                <wp:extent cx="6184900" cy="0"/>
                <wp:effectExtent l="0" t="0" r="12700" b="12700"/>
                <wp:wrapNone/>
                <wp:docPr id="26" name="Straight Connector 26"/>
                <wp:cNvGraphicFramePr/>
                <a:graphic xmlns:a="http://schemas.openxmlformats.org/drawingml/2006/main">
                  <a:graphicData uri="http://schemas.microsoft.com/office/word/2010/wordprocessingShape">
                    <wps:wsp>
                      <wps:cNvCnPr/>
                      <wps:spPr>
                        <a:xfrm>
                          <a:off x="0" y="0"/>
                          <a:ext cx="61849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5FA41D9" id="Straight Connector 26"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0,20.45pt" to="487pt,20.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zU4mmwEAAIgDAAAOAAAAZHJzL2Uyb0RvYy54bWysU8tu2zAQvAfoPxC815KMIEgEyzkkaC5F&#13;&#10;GrTJBzDU0iJKcgmSseS/75K25SIJfCh6ofiYmd3ZXa1uJ2vYFkLU6DreLGrOwEnstdt0/OX529dr&#13;&#10;zmISrhcGHXR8B5Hfrr9crEbfwhIHND0ERiIutqPv+JCSb6sqygGsiAv04OhRYbAi0TFsqj6IkdSt&#13;&#10;qZZ1fVWNGHofUEKMdHu/f+Troq8UyPRDqQiJmY5Tbqmsoayvea3WK9FugvCDloc0xD9kYYV2FHSW&#13;&#10;uhdJsLegP0hZLQNGVGkh0VaolJZQPJCbpn7n5tcgPBQvVJzo5zLF/ycrH7d37ilQGUYf2+ifQnYx&#13;&#10;qWDzl/JjUynWbi4WTIlJurxqri9vaqqpPL5VJ6IPMT0AWpY3HTfaZR+iFdvvMVEwgh4hdDiFLru0&#13;&#10;M5DBxv0ExXRPwZaFXaYC7kxgW0H97H83uX+kVZCZorQxM6k+TzpgMw3KpMzE5jxxRpeI6NJMtNph&#13;&#10;+IycpmOqao8/ut57zbZfsd+VRpRyULuLs8No5nn6+1zopx9o/QcAAP//AwBQSwMEFAAGAAgAAAAh&#13;&#10;APidHpXdAAAACwEAAA8AAABkcnMvZG93bnJldi54bWxMj8FOwzAQRO9I/IO1SFwQtYGK0DROFYH6&#13;&#10;AbQcOLrxEke11yF20/D3LOIAl5V2Rjs7r9rMwYsJx9RH0nC3UCCQ2mh76jS87be3TyBSNmSNj4Qa&#13;&#10;vjDBpr68qExp45lecdrlTnAIpdJocDkPpZSpdRhMWsQBib2POAaTeR07aUdz5vDg5b1SjzKYnviD&#13;&#10;MwM+O2yPu1PQsH8v0Lob30zms7HUPRz7baG0vr6aX9Y8mjWIjHP+u4AfBu4PNRc7xBPZJLwGpska&#13;&#10;lmoFgt1VsWTh8CvIupL/GepvAAAA//8DAFBLAQItABQABgAIAAAAIQC2gziS/gAAAOEBAAATAAAA&#13;&#10;AAAAAAAAAAAAAAAAAABbQ29udGVudF9UeXBlc10ueG1sUEsBAi0AFAAGAAgAAAAhADj9If/WAAAA&#13;&#10;lAEAAAsAAAAAAAAAAAAAAAAALwEAAF9yZWxzLy5yZWxzUEsBAi0AFAAGAAgAAAAhAOHNTiabAQAA&#13;&#10;iAMAAA4AAAAAAAAAAAAAAAAALgIAAGRycy9lMm9Eb2MueG1sUEsBAi0AFAAGAAgAAAAhAPidHpXd&#13;&#10;AAAACwEAAA8AAAAAAAAAAAAAAAAA9QMAAGRycy9kb3ducmV2LnhtbFBLBQYAAAAABAAEAPMAAAD/&#13;&#10;BAAAAAA=&#13;&#10;" strokecolor="black [3200]" strokeweight="1pt">
                <v:stroke joinstyle="miter"/>
              </v:line>
            </w:pict>
          </mc:Fallback>
        </mc:AlternateContent>
      </w:r>
      <w:r>
        <w:rPr>
          <w:rFonts w:ascii="Times" w:hAnsi="Times"/>
          <w:i/>
          <w:iCs/>
        </w:rPr>
        <w:t xml:space="preserve">Means, Standard Deviations, and Two-Way ANOVA statistics for the </w:t>
      </w:r>
      <w:proofErr w:type="gramStart"/>
      <w:r>
        <w:rPr>
          <w:rFonts w:ascii="Times" w:hAnsi="Times"/>
          <w:i/>
          <w:iCs/>
        </w:rPr>
        <w:t>CRF</w:t>
      </w:r>
      <w:proofErr w:type="gramEnd"/>
    </w:p>
    <w:p w14:paraId="409B777C" w14:textId="77777777" w:rsidR="003F3C1B" w:rsidRDefault="003F3C1B" w:rsidP="003F3C1B">
      <w:pPr>
        <w:spacing w:line="360" w:lineRule="auto"/>
        <w:rPr>
          <w:rFonts w:ascii="Times" w:hAnsi="Times"/>
        </w:rPr>
      </w:pPr>
      <w:r>
        <w:rPr>
          <w:rFonts w:ascii="Times" w:hAnsi="Times"/>
          <w:i/>
          <w:iCs/>
          <w:noProof/>
        </w:rPr>
        <mc:AlternateContent>
          <mc:Choice Requires="wps">
            <w:drawing>
              <wp:anchor distT="0" distB="0" distL="114300" distR="114300" simplePos="0" relativeHeight="251701248" behindDoc="0" locked="0" layoutInCell="1" allowOverlap="1" wp14:anchorId="4B500F2C" wp14:editId="5962F455">
                <wp:simplePos x="0" y="0"/>
                <wp:positionH relativeFrom="column">
                  <wp:posOffset>905256</wp:posOffset>
                </wp:positionH>
                <wp:positionV relativeFrom="paragraph">
                  <wp:posOffset>232283</wp:posOffset>
                </wp:positionV>
                <wp:extent cx="5256276" cy="0"/>
                <wp:effectExtent l="0" t="0" r="14605" b="12700"/>
                <wp:wrapNone/>
                <wp:docPr id="27" name="Straight Connector 27"/>
                <wp:cNvGraphicFramePr/>
                <a:graphic xmlns:a="http://schemas.openxmlformats.org/drawingml/2006/main">
                  <a:graphicData uri="http://schemas.microsoft.com/office/word/2010/wordprocessingShape">
                    <wps:wsp>
                      <wps:cNvCnPr/>
                      <wps:spPr>
                        <a:xfrm>
                          <a:off x="0" y="0"/>
                          <a:ext cx="5256276"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F8FC46" id="Straight Connector 27"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3pt,18.3pt" to="485.2pt,1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OF0nAEAAIgDAAAOAAAAZHJzL2Uyb0RvYy54bWysU8tu2zAQvAfoPxC8x5IFxAkEyzkkSC5F&#13;&#10;G7TJBzDU0iJCcgmSteS/z5K25SItcih6ofiYmd3ZXa1vJ2vYDkLU6Dq+XNScgZPYa7ft+Mvzw+UN&#13;&#10;ZzEJ1wuDDjq+h8hvN18u1qNvocEBTQ+BkYiL7eg7PqTk26qKcgAr4gI9OHpUGKxIdAzbqg9iJHVr&#13;&#10;qqauV9WIofcBJcRIt/eHR74p+kqBTN+VipCY6Tjllsoayvqa12qzFu02CD9oeUxD/EMWVmhHQWep&#13;&#10;e5EE+xX0H1JWy4ARVVpItBUqpSUUD+RmWX9w83MQHooXKk70c5ni/5OV33Z37ilQGUYf2+ifQnYx&#13;&#10;qWDzl/JjUynWfi4WTIlJurxqrlbN9YozeXqrzkQfYnoEtCxvOm60yz5EK3ZfY6JgBD1B6HAOXXZp&#13;&#10;byCDjfsBiumegjWFXaYC7kxgO0H97N+WuX+kVZCZorQxM6n+nHTEZhqUSZmJy8+JM7pERJdmotUO&#13;&#10;w9/IaTqlqg74k+uD12z7Fft9aUQpB7W7ODuOZp6n38+Ffv6BNu8AAAD//wMAUEsDBBQABgAIAAAA&#13;&#10;IQC3jmIE3gAAAA4BAAAPAAAAZHJzL2Rvd25yZXYueG1sTE/BTsMwDL0j8Q+RkbgglrBNLXRNpwq0&#13;&#10;D2DjwDFrTFOtcUqTdeXvMeIAF1vPfn5+r9zOvhcTjrELpOFhoUAgNcF21Gp4O+zuH0HEZMiaPhBq&#13;&#10;+MII2+r6qjSFDRd6xWmfWsEiFAujwaU0FFLGxqE3cREGJN59hNGbxHBspR3NhcV9L5dKZdKbjviD&#13;&#10;MwM+O2xO+7PXcHjP0bq7vp7MZ22pXZ26Xa60vr2ZXzZc6g2IhHP6u4CfDOwfKjZ2DGeyUfSM18uM&#13;&#10;qRpWGXcmPOVqDeL4O5BVKf/HqL4BAAD//wMAUEsBAi0AFAAGAAgAAAAhALaDOJL+AAAA4QEAABMA&#13;&#10;AAAAAAAAAAAAAAAAAAAAAFtDb250ZW50X1R5cGVzXS54bWxQSwECLQAUAAYACAAAACEAOP0h/9YA&#13;&#10;AACUAQAACwAAAAAAAAAAAAAAAAAvAQAAX3JlbHMvLnJlbHNQSwECLQAUAAYACAAAACEA5bDhdJwB&#13;&#10;AACIAwAADgAAAAAAAAAAAAAAAAAuAgAAZHJzL2Uyb0RvYy54bWxQSwECLQAUAAYACAAAACEAt45i&#13;&#10;BN4AAAAOAQAADwAAAAAAAAAAAAAAAAD2AwAAZHJzL2Rvd25yZXYueG1sUEsFBgAAAAAEAAQA8wAA&#13;&#10;AAEFAAAAAA==&#13;&#10;" strokecolor="black [3200]" strokeweight="1pt">
                <v:stroke joinstyle="miter"/>
              </v:line>
            </w:pict>
          </mc:Fallback>
        </mc:AlternateContent>
      </w:r>
      <w:r>
        <w:rPr>
          <w:rFonts w:ascii="Times" w:hAnsi="Times"/>
        </w:rPr>
        <w:t xml:space="preserve">   Variable </w:t>
      </w:r>
      <w:r>
        <w:rPr>
          <w:rFonts w:ascii="Times" w:hAnsi="Times"/>
        </w:rPr>
        <w:tab/>
        <w:t xml:space="preserve">        28</w:t>
      </w:r>
      <w:r>
        <w:rPr>
          <w:rFonts w:ascii="Times" w:hAnsi="Times"/>
        </w:rPr>
        <w:tab/>
      </w:r>
      <w:proofErr w:type="gramStart"/>
      <w:r>
        <w:rPr>
          <w:rFonts w:ascii="Times" w:hAnsi="Times"/>
        </w:rPr>
        <w:tab/>
        <w:t xml:space="preserve">  68</w:t>
      </w:r>
      <w:proofErr w:type="gramEnd"/>
      <w:r>
        <w:rPr>
          <w:rFonts w:ascii="Times" w:hAnsi="Times"/>
        </w:rPr>
        <w:tab/>
        <w:t xml:space="preserve">             Total</w:t>
      </w:r>
      <w:r>
        <w:rPr>
          <w:rFonts w:ascii="Times" w:hAnsi="Times"/>
        </w:rPr>
        <w:tab/>
        <w:t xml:space="preserve">                    </w:t>
      </w:r>
      <w:r>
        <w:rPr>
          <w:rFonts w:ascii="Times" w:hAnsi="Times"/>
        </w:rPr>
        <w:tab/>
      </w:r>
      <w:r>
        <w:rPr>
          <w:rFonts w:ascii="Times" w:hAnsi="Times"/>
        </w:rPr>
        <w:tab/>
        <w:t xml:space="preserve">ANOVA </w:t>
      </w:r>
    </w:p>
    <w:p w14:paraId="2743B188" w14:textId="77777777" w:rsidR="003F3C1B" w:rsidRPr="00A44393" w:rsidRDefault="003F3C1B" w:rsidP="003F3C1B">
      <w:pPr>
        <w:spacing w:line="360" w:lineRule="auto"/>
        <w:rPr>
          <w:rFonts w:ascii="Times" w:hAnsi="Times"/>
        </w:rPr>
      </w:pPr>
      <w:r>
        <w:rPr>
          <w:rFonts w:ascii="Times" w:hAnsi="Times"/>
          <w:i/>
          <w:iCs/>
          <w:noProof/>
        </w:rPr>
        <mc:AlternateContent>
          <mc:Choice Requires="wps">
            <w:drawing>
              <wp:anchor distT="0" distB="0" distL="114300" distR="114300" simplePos="0" relativeHeight="251699200" behindDoc="0" locked="0" layoutInCell="1" allowOverlap="1" wp14:anchorId="4444498E" wp14:editId="0AC69CEA">
                <wp:simplePos x="0" y="0"/>
                <wp:positionH relativeFrom="column">
                  <wp:posOffset>-69802</wp:posOffset>
                </wp:positionH>
                <wp:positionV relativeFrom="paragraph">
                  <wp:posOffset>267248</wp:posOffset>
                </wp:positionV>
                <wp:extent cx="6254702" cy="0"/>
                <wp:effectExtent l="0" t="0" r="6985" b="12700"/>
                <wp:wrapNone/>
                <wp:docPr id="28" name="Straight Connector 28"/>
                <wp:cNvGraphicFramePr/>
                <a:graphic xmlns:a="http://schemas.openxmlformats.org/drawingml/2006/main">
                  <a:graphicData uri="http://schemas.microsoft.com/office/word/2010/wordprocessingShape">
                    <wps:wsp>
                      <wps:cNvCnPr/>
                      <wps:spPr>
                        <a:xfrm>
                          <a:off x="0" y="0"/>
                          <a:ext cx="6254702"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34FB9CA3" id="Straight Connector 28" o:spid="_x0000_s1026" style="position:absolute;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21.05pt" to="487pt,21.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gnA+nAEAAIgDAAAOAAAAZHJzL2Uyb0RvYy54bWysU8tu2zAQvAfIPxC8x5KFNgkEyzkkaC5B&#13;&#10;G+TxAQy1tIiSXIJkLPnvu6RtOWiLHIpeKD5mZnd2V6ubyRq2hRA1uo4vFzVn4CT22m06/vry7eKa&#13;&#10;s5iE64VBBx3fQeQ36/Oz1ehbaHBA00NgJOJiO/qODyn5tqqiHMCKuEAPjh4VBisSHcOm6oMYSd2a&#13;&#10;qqnry2rE0PuAEmKk27v9I18XfaVAph9KRUjMdJxyS2UNZX3La7VeiXYThB+0PKQh/iELK7SjoLPU&#13;&#10;nUiCvQf9h5TVMmBElRYSbYVKaQnFA7lZ1r+5eR6Eh+KFihP9XKb4/2Tl9+2tewxUhtHHNvrHkF1M&#13;&#10;Ktj8pfzYVIq1m4sFU2KSLi+br1+u6oYzeXyrTkQfYroHtCxvOm60yz5EK7YPMVEwgh4hdDiFLru0&#13;&#10;M5DBxj2BYrqnYE1hl6mAWxPYVlA/+5/L3D/SKshMUdqYmVR/TjpgMw3KpMzE5efEGV0ioksz0WqH&#13;&#10;4W/kNB1TVXv80fXea7b9hv2uNKKUg9pdnB1GM8/Tx3Ohn36g9S8AAAD//wMAUEsDBBQABgAIAAAA&#13;&#10;IQAbtkQQ4AAAAA4BAAAPAAAAZHJzL2Rvd25yZXYueG1sTI/BTsMwDIbvSLxDZCQuaEs7Jgpd06kC&#13;&#10;7QHYOHDMGtNUS5zSZF15e4w4wMWSf9u//6/azt6JCcfYB1KQLzMQSG0wPXUK3g67xSOImDQZ7QKh&#13;&#10;gi+MsK2vrypdmnChV5z2qRNsQrHUCmxKQyllbC16HZdhQOLZRxi9TtyOnTSjvrC5d3KVZQ/S6574&#13;&#10;g9UDPltsT/uzV3B4L9DYO9dM+rMx1N2f+l2RKXV7M79suDQbEAnn9HcBPwycH2oOdgxnMlE4BYs8&#13;&#10;Z6CkYL3KQfDCU7Fm4fgryLqS/zHqbwAAAP//AwBQSwECLQAUAAYACAAAACEAtoM4kv4AAADhAQAA&#13;&#10;EwAAAAAAAAAAAAAAAAAAAAAAW0NvbnRlbnRfVHlwZXNdLnhtbFBLAQItABQABgAIAAAAIQA4/SH/&#13;&#10;1gAAAJQBAAALAAAAAAAAAAAAAAAAAC8BAABfcmVscy8ucmVsc1BLAQItABQABgAIAAAAIQCygnA+&#13;&#10;nAEAAIgDAAAOAAAAAAAAAAAAAAAAAC4CAABkcnMvZTJvRG9jLnhtbFBLAQItABQABgAIAAAAIQAb&#13;&#10;tkQQ4AAAAA4BAAAPAAAAAAAAAAAAAAAAAPYDAABkcnMvZG93bnJldi54bWxQSwUGAAAAAAQABADz&#13;&#10;AAAAAwUAAAAA&#13;&#10;" strokecolor="black [3200]" strokeweight="1pt">
                <v:stroke joinstyle="miter"/>
              </v:line>
            </w:pict>
          </mc:Fallback>
        </mc:AlternateContent>
      </w:r>
      <w:r>
        <w:rPr>
          <w:rFonts w:ascii="Times" w:hAnsi="Times"/>
        </w:rPr>
        <w:tab/>
      </w:r>
      <w:r>
        <w:rPr>
          <w:rFonts w:ascii="Times" w:hAnsi="Times"/>
        </w:rPr>
        <w:tab/>
        <w:t xml:space="preserve"> M</w:t>
      </w:r>
      <w:r>
        <w:rPr>
          <w:rFonts w:ascii="Times" w:hAnsi="Times"/>
        </w:rPr>
        <w:tab/>
        <w:t xml:space="preserve">    SD          M</w:t>
      </w:r>
      <w:r>
        <w:rPr>
          <w:rFonts w:ascii="Times" w:hAnsi="Times"/>
        </w:rPr>
        <w:tab/>
        <w:t xml:space="preserve">         SD        M         SD       Effect     F ratio      </w:t>
      </w:r>
      <w:proofErr w:type="spellStart"/>
      <w:r>
        <w:rPr>
          <w:rFonts w:ascii="Times" w:hAnsi="Times"/>
        </w:rPr>
        <w:t>df</w:t>
      </w:r>
      <w:proofErr w:type="spellEnd"/>
      <w:r>
        <w:rPr>
          <w:rFonts w:ascii="Times" w:hAnsi="Times"/>
        </w:rPr>
        <w:t xml:space="preserve">         </w:t>
      </w:r>
      <w:r w:rsidRPr="00A44393">
        <w:rPr>
          <w:rFonts w:ascii="Times" w:hAnsi="Times"/>
          <w:lang w:val="el-GR"/>
        </w:rPr>
        <w:t>η2</w:t>
      </w:r>
      <w:r w:rsidRPr="00A44393">
        <w:rPr>
          <w:rFonts w:ascii="Times" w:hAnsi="Times"/>
        </w:rPr>
        <w:t xml:space="preserve"> </w:t>
      </w:r>
    </w:p>
    <w:p w14:paraId="6AFE6DF1" w14:textId="18F37A8A" w:rsidR="003F3C1B" w:rsidRDefault="003F3C1B" w:rsidP="003F3C1B">
      <w:pPr>
        <w:spacing w:line="360" w:lineRule="auto"/>
        <w:rPr>
          <w:rFonts w:ascii="Times" w:hAnsi="Times"/>
        </w:rPr>
      </w:pPr>
      <w:r>
        <w:rPr>
          <w:rFonts w:ascii="Times" w:hAnsi="Times"/>
        </w:rPr>
        <w:t>MI</w:t>
      </w:r>
      <w:r>
        <w:rPr>
          <w:rFonts w:ascii="Times" w:hAnsi="Times"/>
        </w:rPr>
        <w:tab/>
        <w:t xml:space="preserve">          146.38     28.29     157.17     39.42   151.56   33.80      MH      37.76**    1</w:t>
      </w:r>
      <w:r>
        <w:rPr>
          <w:rFonts w:ascii="Times" w:hAnsi="Times"/>
        </w:rPr>
        <w:tab/>
        <w:t xml:space="preserve">    .445</w:t>
      </w:r>
    </w:p>
    <w:p w14:paraId="3DCCB7F4" w14:textId="6D8DA00F" w:rsidR="003F3C1B" w:rsidRDefault="003F3C1B" w:rsidP="003F3C1B">
      <w:pPr>
        <w:spacing w:line="360" w:lineRule="auto"/>
        <w:rPr>
          <w:rFonts w:ascii="Times" w:hAnsi="Times"/>
        </w:rPr>
      </w:pPr>
      <w:r>
        <w:rPr>
          <w:rFonts w:ascii="Times" w:hAnsi="Times"/>
        </w:rPr>
        <w:t>No MI           198.38</w:t>
      </w:r>
      <w:proofErr w:type="gramStart"/>
      <w:r>
        <w:rPr>
          <w:rFonts w:ascii="Times" w:hAnsi="Times"/>
        </w:rPr>
        <w:tab/>
        <w:t xml:space="preserve">  24.57</w:t>
      </w:r>
      <w:proofErr w:type="gramEnd"/>
      <w:r>
        <w:rPr>
          <w:rFonts w:ascii="Times" w:hAnsi="Times"/>
        </w:rPr>
        <w:t xml:space="preserve">     204.85     21.27   201.61   22.76        A</w:t>
      </w:r>
      <w:r>
        <w:rPr>
          <w:rFonts w:ascii="Times" w:hAnsi="Times"/>
        </w:rPr>
        <w:tab/>
        <w:t xml:space="preserve">   1.13        1</w:t>
      </w:r>
      <w:r>
        <w:rPr>
          <w:rFonts w:ascii="Times" w:hAnsi="Times"/>
        </w:rPr>
        <w:tab/>
        <w:t xml:space="preserve">    .023</w:t>
      </w:r>
    </w:p>
    <w:p w14:paraId="71B9D9CA" w14:textId="01BE78D1" w:rsidR="003F3C1B" w:rsidRDefault="003F3C1B" w:rsidP="003F3C1B">
      <w:pPr>
        <w:spacing w:line="360" w:lineRule="auto"/>
        <w:rPr>
          <w:rFonts w:ascii="Times" w:hAnsi="Times"/>
        </w:rPr>
      </w:pPr>
      <w:r>
        <w:rPr>
          <w:rFonts w:ascii="Times" w:hAnsi="Times"/>
          <w:i/>
          <w:iCs/>
          <w:noProof/>
        </w:rPr>
        <mc:AlternateContent>
          <mc:Choice Requires="wps">
            <w:drawing>
              <wp:anchor distT="0" distB="0" distL="114300" distR="114300" simplePos="0" relativeHeight="251700224" behindDoc="0" locked="0" layoutInCell="1" allowOverlap="1" wp14:anchorId="007E65B3" wp14:editId="0C102958">
                <wp:simplePos x="0" y="0"/>
                <wp:positionH relativeFrom="column">
                  <wp:posOffset>-62821</wp:posOffset>
                </wp:positionH>
                <wp:positionV relativeFrom="paragraph">
                  <wp:posOffset>253147</wp:posOffset>
                </wp:positionV>
                <wp:extent cx="6225988" cy="0"/>
                <wp:effectExtent l="0" t="0" r="10160" b="12700"/>
                <wp:wrapNone/>
                <wp:docPr id="29" name="Straight Connector 29"/>
                <wp:cNvGraphicFramePr/>
                <a:graphic xmlns:a="http://schemas.openxmlformats.org/drawingml/2006/main">
                  <a:graphicData uri="http://schemas.microsoft.com/office/word/2010/wordprocessingShape">
                    <wps:wsp>
                      <wps:cNvCnPr/>
                      <wps:spPr>
                        <a:xfrm>
                          <a:off x="0" y="0"/>
                          <a:ext cx="622598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EEC234" id="Straight Connector 29"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19.95pt" to="485.3pt,19.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QX9nAEAAIgDAAAOAAAAZHJzL2Uyb0RvYy54bWysU8tu2zAQvAfIPxC8x5IFNEgEyzkkaC9B&#13;&#10;GrTJBzDU0iJKcgmSseS/75K25SAtfCh6ofiYmd3ZXa3uJmvYFkLU6Dq+XNScgZPYa7fp+OvL16sb&#13;&#10;zmISrhcGHXR8B5HfrS8vVqNvocEBTQ+BkYiL7eg7PqTk26qKcgAr4gI9OHpUGKxIdAybqg9iJHVr&#13;&#10;qqaur6sRQ+8DSoiRbh/2j3xd9JUCmb4rFSEx03HKLZU1lPUtr9V6JdpNEH7Q8pCG+IcsrNCOgs5S&#13;&#10;DyIJ9h70H1JWy4ARVVpItBUqpSUUD+RmWX9y83MQHooXKk70c5ni/5OVT9t79xyoDKOPbfTPIbuY&#13;&#10;VLD5S/mxqRRrNxcLpsQkXV43zZfbG2qvPL5VJ6IPMX0DtCxvOm60yz5EK7aPMVEwgh4hdDiFLru0&#13;&#10;M5DBxv0AxXRPwZrCLlMB9yawraB+9r+WuX+kVZCZorQxM6k+TzpgMw3KpMzE5XnijC4R0aWZaLXD&#13;&#10;8Ddymo6pqj3+6HrvNdt+w35XGlHKQe0uzg6jmefp47nQTz/Q+jcAAAD//wMAUEsDBBQABgAIAAAA&#13;&#10;IQAVkzB63QAAAA0BAAAPAAAAZHJzL2Rvd25yZXYueG1sTE/NTsMwDL4j8Q6RkbigLYFJK+2aThVo&#13;&#10;D8DGgaPXmLZa4pQm68rbk4kDXGzZn/39lNvZWTHRGHrPGh6XCgRx403PrYb3w27xDCJEZIPWM2n4&#13;&#10;pgDb6vamxML4C7/RtI+tSCQcCtTQxTgUUoamI4dh6QfihH360WFM49hKM+IlkTsrn5RaS4c9J4UO&#13;&#10;B3rpqDntz07D4SMj0z3YesKv2nC7OvW7TGl9fze/blKpNyAizfHvA64Zkn+okrGjP7MJwmpY5Hm6&#13;&#10;1LC69oTnmVqDOP4uZFXK/ymqHwAAAP//AwBQSwECLQAUAAYACAAAACEAtoM4kv4AAADhAQAAEwAA&#13;&#10;AAAAAAAAAAAAAAAAAAAAW0NvbnRlbnRfVHlwZXNdLnhtbFBLAQItABQABgAIAAAAIQA4/SH/1gAA&#13;&#10;AJQBAAALAAAAAAAAAAAAAAAAAC8BAABfcmVscy8ucmVsc1BLAQItABQABgAIAAAAIQBr+QX9nAEA&#13;&#10;AIgDAAAOAAAAAAAAAAAAAAAAAC4CAABkcnMvZTJvRG9jLnhtbFBLAQItABQABgAIAAAAIQAVkzB6&#13;&#10;3QAAAA0BAAAPAAAAAAAAAAAAAAAAAPYDAABkcnMvZG93bnJldi54bWxQSwUGAAAAAAQABADzAAAA&#13;&#10;AAUAAAAA&#13;&#10;" strokecolor="black [3200]" strokeweight="1pt">
                <v:stroke joinstyle="miter"/>
              </v:line>
            </w:pict>
          </mc:Fallback>
        </mc:AlternateContent>
      </w:r>
      <w:r>
        <w:rPr>
          <w:rFonts w:ascii="Times" w:hAnsi="Times"/>
        </w:rPr>
        <w:t xml:space="preserve">Total.             </w:t>
      </w:r>
      <w:r w:rsidR="005326E0">
        <w:rPr>
          <w:rFonts w:ascii="Times" w:hAnsi="Times"/>
        </w:rPr>
        <w:t>172.38</w:t>
      </w:r>
      <w:proofErr w:type="gramStart"/>
      <w:r>
        <w:rPr>
          <w:rFonts w:ascii="Times" w:hAnsi="Times"/>
        </w:rPr>
        <w:tab/>
        <w:t xml:space="preserve">  </w:t>
      </w:r>
      <w:r w:rsidR="005326E0">
        <w:rPr>
          <w:rFonts w:ascii="Times" w:hAnsi="Times"/>
        </w:rPr>
        <w:t>37</w:t>
      </w:r>
      <w:proofErr w:type="gramEnd"/>
      <w:r w:rsidR="005326E0">
        <w:rPr>
          <w:rFonts w:ascii="Times" w:hAnsi="Times"/>
        </w:rPr>
        <w:t>.12</w:t>
      </w:r>
      <w:r>
        <w:rPr>
          <w:rFonts w:ascii="Times" w:hAnsi="Times"/>
        </w:rPr>
        <w:tab/>
        <w:t xml:space="preserve">     </w:t>
      </w:r>
      <w:r w:rsidR="005326E0">
        <w:rPr>
          <w:rFonts w:ascii="Times" w:hAnsi="Times"/>
        </w:rPr>
        <w:t>181.96</w:t>
      </w:r>
      <w:r>
        <w:rPr>
          <w:rFonts w:ascii="Times" w:hAnsi="Times"/>
        </w:rPr>
        <w:t xml:space="preserve">    39.11   177.09   38.03   MH x A      .071      1       .002</w:t>
      </w:r>
    </w:p>
    <w:p w14:paraId="01E50589" w14:textId="2C0F9FD3" w:rsidR="003F3C1B" w:rsidRDefault="003F3C1B" w:rsidP="003F3C1B">
      <w:pPr>
        <w:spacing w:line="360" w:lineRule="auto"/>
        <w:rPr>
          <w:rFonts w:ascii="Times" w:hAnsi="Times"/>
        </w:rPr>
      </w:pPr>
      <w:r>
        <w:rPr>
          <w:rFonts w:ascii="Times" w:hAnsi="Times"/>
        </w:rPr>
        <w:t xml:space="preserve">Note. N = 51. ANOVA = analysis of variance. CRF = Counselor Rating Form. MI = mental illness. MH = mental health. A = age. </w:t>
      </w:r>
    </w:p>
    <w:p w14:paraId="4A1202A7" w14:textId="77777777" w:rsidR="003F3C1B" w:rsidRDefault="003F3C1B" w:rsidP="003F3C1B">
      <w:pPr>
        <w:spacing w:line="360" w:lineRule="auto"/>
        <w:rPr>
          <w:rFonts w:ascii="Times" w:hAnsi="Times"/>
        </w:rPr>
      </w:pPr>
      <w:r>
        <w:rPr>
          <w:rFonts w:ascii="Times" w:hAnsi="Times"/>
        </w:rPr>
        <w:t>*p &lt; .05. **p &lt; .01.</w:t>
      </w:r>
    </w:p>
    <w:p w14:paraId="38BBB812" w14:textId="181E986B" w:rsidR="009656F2" w:rsidRPr="00C60BDA" w:rsidRDefault="00E62B54" w:rsidP="00C60BDA">
      <w:pPr>
        <w:spacing w:line="480" w:lineRule="auto"/>
        <w:ind w:firstLine="720"/>
        <w:rPr>
          <w:rFonts w:ascii="Times New Roman" w:hAnsi="Times New Roman" w:cs="Times New Roman"/>
        </w:rPr>
      </w:pPr>
      <w:r>
        <w:rPr>
          <w:rFonts w:ascii="Times" w:hAnsi="Times"/>
        </w:rPr>
        <w:t xml:space="preserve">A second ANOVA was done for the PAI which is shown in table 3. Descriptive statistics </w:t>
      </w:r>
      <w:r w:rsidR="00EE78AC">
        <w:rPr>
          <w:rFonts w:ascii="Times" w:hAnsi="Times"/>
        </w:rPr>
        <w:t>show</w:t>
      </w:r>
      <w:r>
        <w:rPr>
          <w:rFonts w:ascii="Times" w:hAnsi="Times"/>
        </w:rPr>
        <w:t xml:space="preserve"> the effects of </w:t>
      </w:r>
      <w:r w:rsidR="00B10438">
        <w:rPr>
          <w:rFonts w:ascii="Times" w:hAnsi="Times"/>
        </w:rPr>
        <w:t xml:space="preserve">the main effects of </w:t>
      </w:r>
      <w:r>
        <w:rPr>
          <w:rFonts w:ascii="Times" w:hAnsi="Times"/>
        </w:rPr>
        <w:t xml:space="preserve">mental health and age on the number of negative traits that </w:t>
      </w:r>
      <w:r w:rsidR="00EE78AC">
        <w:rPr>
          <w:rFonts w:ascii="Times" w:hAnsi="Times"/>
        </w:rPr>
        <w:t>were</w:t>
      </w:r>
      <w:r>
        <w:rPr>
          <w:rFonts w:ascii="Times" w:hAnsi="Times"/>
        </w:rPr>
        <w:t xml:space="preserve"> applied to the therapists. </w:t>
      </w:r>
      <w:r w:rsidR="00B10438">
        <w:rPr>
          <w:rFonts w:ascii="Times" w:hAnsi="Times"/>
        </w:rPr>
        <w:t xml:space="preserve">The therapists who had more negative attributes means they’re less competent. </w:t>
      </w:r>
      <w:r>
        <w:rPr>
          <w:rFonts w:ascii="Times" w:hAnsi="Times"/>
        </w:rPr>
        <w:t>It show</w:t>
      </w:r>
      <w:r w:rsidR="00B10438">
        <w:rPr>
          <w:rFonts w:ascii="Times" w:hAnsi="Times"/>
        </w:rPr>
        <w:t xml:space="preserve">ed </w:t>
      </w:r>
      <w:r>
        <w:rPr>
          <w:rFonts w:ascii="Times" w:hAnsi="Times"/>
        </w:rPr>
        <w:t xml:space="preserve">that </w:t>
      </w:r>
      <w:r w:rsidR="004F30CE">
        <w:rPr>
          <w:rFonts w:ascii="Times" w:hAnsi="Times"/>
        </w:rPr>
        <w:t xml:space="preserve">the main effect </w:t>
      </w:r>
      <w:r w:rsidR="00EE78AC">
        <w:rPr>
          <w:rFonts w:ascii="Times" w:hAnsi="Times"/>
        </w:rPr>
        <w:t>on</w:t>
      </w:r>
      <w:r w:rsidR="004F30CE">
        <w:rPr>
          <w:rFonts w:ascii="Times" w:hAnsi="Times"/>
        </w:rPr>
        <w:t xml:space="preserve"> mental health</w:t>
      </w:r>
      <w:r>
        <w:rPr>
          <w:rFonts w:ascii="Times" w:hAnsi="Times"/>
        </w:rPr>
        <w:t xml:space="preserve"> was significant, </w:t>
      </w:r>
      <w:proofErr w:type="gramStart"/>
      <w:r w:rsidRPr="00E62B54">
        <w:rPr>
          <w:rFonts w:ascii="Times New Roman" w:hAnsi="Times New Roman" w:cs="Times New Roman"/>
        </w:rPr>
        <w:t>F(</w:t>
      </w:r>
      <w:proofErr w:type="gramEnd"/>
      <w:r w:rsidRPr="00E62B54">
        <w:rPr>
          <w:rFonts w:ascii="Times New Roman" w:hAnsi="Times New Roman" w:cs="Times New Roman"/>
        </w:rPr>
        <w:t xml:space="preserve">1,47) = 29.15, p &lt; </w:t>
      </w:r>
      <w:r>
        <w:rPr>
          <w:rFonts w:ascii="Times New Roman" w:hAnsi="Times New Roman" w:cs="Times New Roman"/>
        </w:rPr>
        <w:t>.01</w:t>
      </w:r>
      <w:r w:rsidRPr="00E62B54">
        <w:rPr>
          <w:rFonts w:ascii="Times New Roman" w:hAnsi="Times New Roman" w:cs="Times New Roman"/>
        </w:rPr>
        <w:t xml:space="preserve">, </w:t>
      </w:r>
      <w:r w:rsidR="00604CB8">
        <w:rPr>
          <w:rFonts w:ascii="Times New Roman" w:hAnsi="Times New Roman" w:cs="Times New Roman"/>
        </w:rPr>
        <w:t xml:space="preserve">partial </w:t>
      </w:r>
      <w:r w:rsidR="00604CB8" w:rsidRPr="00A44393">
        <w:rPr>
          <w:rFonts w:ascii="Times" w:hAnsi="Times"/>
          <w:lang w:val="el-GR"/>
        </w:rPr>
        <w:t>η2</w:t>
      </w:r>
      <w:r w:rsidRPr="00E62B54">
        <w:rPr>
          <w:rFonts w:ascii="Times New Roman" w:hAnsi="Times New Roman" w:cs="Times New Roman"/>
        </w:rPr>
        <w:t xml:space="preserve"> = </w:t>
      </w:r>
      <w:r>
        <w:rPr>
          <w:rFonts w:ascii="Times New Roman" w:hAnsi="Times New Roman" w:cs="Times New Roman"/>
        </w:rPr>
        <w:t>.38</w:t>
      </w:r>
      <w:r w:rsidR="004F30CE">
        <w:rPr>
          <w:rFonts w:ascii="Times New Roman" w:hAnsi="Times New Roman" w:cs="Times New Roman"/>
        </w:rPr>
        <w:t xml:space="preserve"> (</w:t>
      </w:r>
      <w:r w:rsidR="004F30CE">
        <w:rPr>
          <w:rFonts w:ascii="Times New Roman" w:hAnsi="Times New Roman" w:cs="Times New Roman"/>
          <w:i/>
          <w:iCs/>
        </w:rPr>
        <w:t xml:space="preserve">Hypothesis </w:t>
      </w:r>
      <w:r w:rsidR="00B50919">
        <w:rPr>
          <w:rFonts w:ascii="Times New Roman" w:hAnsi="Times New Roman" w:cs="Times New Roman"/>
          <w:i/>
          <w:iCs/>
        </w:rPr>
        <w:t>1</w:t>
      </w:r>
      <w:r w:rsidR="004F30CE">
        <w:rPr>
          <w:rFonts w:ascii="Times New Roman" w:hAnsi="Times New Roman" w:cs="Times New Roman"/>
          <w:i/>
          <w:iCs/>
        </w:rPr>
        <w:t>)</w:t>
      </w:r>
      <w:r w:rsidR="00604CB8">
        <w:rPr>
          <w:rFonts w:ascii="Times New Roman" w:hAnsi="Times New Roman" w:cs="Times New Roman"/>
        </w:rPr>
        <w:t xml:space="preserve">. </w:t>
      </w:r>
      <w:r w:rsidR="004F30CE">
        <w:rPr>
          <w:rFonts w:ascii="Times New Roman" w:hAnsi="Times New Roman" w:cs="Times New Roman"/>
        </w:rPr>
        <w:t xml:space="preserve">This shows that the </w:t>
      </w:r>
      <w:r w:rsidR="00326CF4">
        <w:rPr>
          <w:rFonts w:ascii="Times" w:hAnsi="Times"/>
        </w:rPr>
        <w:t xml:space="preserve">ANOVA’s total score for MI </w:t>
      </w:r>
      <w:r w:rsidR="00326CF4">
        <w:rPr>
          <w:rFonts w:ascii="Times" w:hAnsi="Times"/>
        </w:rPr>
        <w:lastRenderedPageBreak/>
        <w:t xml:space="preserve">(M=13.20) was significantly higher than the total for no MI (M=2.11). </w:t>
      </w:r>
      <w:r w:rsidR="00326CF4">
        <w:rPr>
          <w:rFonts w:ascii="Times New Roman" w:hAnsi="Times New Roman" w:cs="Times New Roman"/>
        </w:rPr>
        <w:t>T</w:t>
      </w:r>
      <w:r w:rsidR="004F30CE">
        <w:rPr>
          <w:rFonts w:ascii="Times New Roman" w:hAnsi="Times New Roman" w:cs="Times New Roman"/>
        </w:rPr>
        <w:t xml:space="preserve">herapists with MI were </w:t>
      </w:r>
      <w:r w:rsidR="00326CF4">
        <w:rPr>
          <w:rFonts w:ascii="Times New Roman" w:hAnsi="Times New Roman" w:cs="Times New Roman"/>
        </w:rPr>
        <w:t xml:space="preserve">perceived as significantly </w:t>
      </w:r>
      <w:r w:rsidR="004F30CE">
        <w:rPr>
          <w:rFonts w:ascii="Times New Roman" w:hAnsi="Times New Roman" w:cs="Times New Roman"/>
        </w:rPr>
        <w:t xml:space="preserve">less competent by having significantly more negative attributes than the therapists with no MI. </w:t>
      </w:r>
      <w:r w:rsidR="00604CB8">
        <w:rPr>
          <w:rFonts w:ascii="Times New Roman" w:hAnsi="Times New Roman" w:cs="Times New Roman"/>
        </w:rPr>
        <w:t xml:space="preserve">Age had no significant effect (p=.94) on the number of negative attributes applied to the therapists whether they were 28 or 68 years old. There was no significance (p=.18) for the interaction </w:t>
      </w:r>
      <w:r w:rsidR="00EE78AC">
        <w:rPr>
          <w:rFonts w:ascii="Times New Roman" w:hAnsi="Times New Roman" w:cs="Times New Roman"/>
        </w:rPr>
        <w:t>between</w:t>
      </w:r>
      <w:r w:rsidR="00604CB8">
        <w:rPr>
          <w:rFonts w:ascii="Times New Roman" w:hAnsi="Times New Roman" w:cs="Times New Roman"/>
        </w:rPr>
        <w:t xml:space="preserve"> mental health and age. </w:t>
      </w:r>
      <w:r w:rsidR="00326CF4">
        <w:rPr>
          <w:rFonts w:ascii="Times New Roman" w:hAnsi="Times New Roman" w:cs="Times New Roman"/>
        </w:rPr>
        <w:t>It was only the mental health history that affected how many negative attributes the therapists received.</w:t>
      </w:r>
    </w:p>
    <w:p w14:paraId="63B6B7B9" w14:textId="36AB95BE" w:rsidR="00CF404C" w:rsidRDefault="00511CA5" w:rsidP="00511CA5">
      <w:pPr>
        <w:spacing w:line="480" w:lineRule="auto"/>
        <w:rPr>
          <w:rFonts w:ascii="Times" w:hAnsi="Times"/>
          <w:b/>
          <w:bCs/>
        </w:rPr>
      </w:pPr>
      <w:r w:rsidRPr="00511CA5">
        <w:rPr>
          <w:rFonts w:ascii="Times" w:hAnsi="Times"/>
          <w:b/>
          <w:bCs/>
        </w:rPr>
        <w:t>Table 3</w:t>
      </w:r>
      <w:r>
        <w:rPr>
          <w:rFonts w:ascii="Times" w:hAnsi="Times"/>
          <w:b/>
          <w:bCs/>
        </w:rPr>
        <w:t>.</w:t>
      </w:r>
    </w:p>
    <w:p w14:paraId="5F693EB7" w14:textId="30A78772" w:rsidR="00511CA5" w:rsidRDefault="00511CA5" w:rsidP="00511CA5">
      <w:pPr>
        <w:spacing w:line="480" w:lineRule="auto"/>
        <w:rPr>
          <w:rFonts w:ascii="Times" w:hAnsi="Times"/>
          <w:i/>
          <w:iCs/>
        </w:rPr>
      </w:pPr>
      <w:r>
        <w:rPr>
          <w:rFonts w:ascii="Times" w:hAnsi="Times"/>
          <w:i/>
          <w:iCs/>
          <w:noProof/>
        </w:rPr>
        <mc:AlternateContent>
          <mc:Choice Requires="wps">
            <w:drawing>
              <wp:anchor distT="0" distB="0" distL="114300" distR="114300" simplePos="0" relativeHeight="251680768" behindDoc="0" locked="0" layoutInCell="1" allowOverlap="1" wp14:anchorId="6EE9F34E" wp14:editId="5C115A56">
                <wp:simplePos x="0" y="0"/>
                <wp:positionH relativeFrom="column">
                  <wp:posOffset>0</wp:posOffset>
                </wp:positionH>
                <wp:positionV relativeFrom="paragraph">
                  <wp:posOffset>259778</wp:posOffset>
                </wp:positionV>
                <wp:extent cx="6184900" cy="0"/>
                <wp:effectExtent l="0" t="0" r="12700" b="12700"/>
                <wp:wrapNone/>
                <wp:docPr id="13" name="Straight Connector 13"/>
                <wp:cNvGraphicFramePr/>
                <a:graphic xmlns:a="http://schemas.openxmlformats.org/drawingml/2006/main">
                  <a:graphicData uri="http://schemas.microsoft.com/office/word/2010/wordprocessingShape">
                    <wps:wsp>
                      <wps:cNvCnPr/>
                      <wps:spPr>
                        <a:xfrm>
                          <a:off x="0" y="0"/>
                          <a:ext cx="61849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E8EFD1D" id="Straight Connector 13"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0,20.45pt" to="487pt,20.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zU4mmwEAAIgDAAAOAAAAZHJzL2Uyb0RvYy54bWysU8tu2zAQvAfoPxC815KMIEgEyzkkaC5F&#13;&#10;GrTJBzDU0iJKcgmSseS/75K25SIJfCh6ofiYmd3ZXa1uJ2vYFkLU6DreLGrOwEnstdt0/OX529dr&#13;&#10;zmISrhcGHXR8B5Hfrr9crEbfwhIHND0ERiIutqPv+JCSb6sqygGsiAv04OhRYbAi0TFsqj6IkdSt&#13;&#10;qZZ1fVWNGHofUEKMdHu/f+Troq8UyPRDqQiJmY5Tbqmsoayvea3WK9FugvCDloc0xD9kYYV2FHSW&#13;&#10;uhdJsLegP0hZLQNGVGkh0VaolJZQPJCbpn7n5tcgPBQvVJzo5zLF/ycrH7d37ilQGUYf2+ifQnYx&#13;&#10;qWDzl/JjUynWbi4WTIlJurxqri9vaqqpPL5VJ6IPMT0AWpY3HTfaZR+iFdvvMVEwgh4hdDiFLru0&#13;&#10;M5DBxv0ExXRPwZaFXaYC7kxgW0H97H83uX+kVZCZorQxM6k+TzpgMw3KpMzE5jxxRpeI6NJMtNph&#13;&#10;+IycpmOqao8/ut57zbZfsd+VRpRyULuLs8No5nn6+1zopx9o/QcAAP//AwBQSwMEFAAGAAgAAAAh&#13;&#10;APidHpXdAAAACwEAAA8AAABkcnMvZG93bnJldi54bWxMj8FOwzAQRO9I/IO1SFwQtYGK0DROFYH6&#13;&#10;AbQcOLrxEke11yF20/D3LOIAl5V2Rjs7r9rMwYsJx9RH0nC3UCCQ2mh76jS87be3TyBSNmSNj4Qa&#13;&#10;vjDBpr68qExp45lecdrlTnAIpdJocDkPpZSpdRhMWsQBib2POAaTeR07aUdz5vDg5b1SjzKYnviD&#13;&#10;MwM+O2yPu1PQsH8v0Lob30zms7HUPRz7baG0vr6aX9Y8mjWIjHP+u4AfBu4PNRc7xBPZJLwGpska&#13;&#10;lmoFgt1VsWTh8CvIupL/GepvAAAA//8DAFBLAQItABQABgAIAAAAIQC2gziS/gAAAOEBAAATAAAA&#13;&#10;AAAAAAAAAAAAAAAAAABbQ29udGVudF9UeXBlc10ueG1sUEsBAi0AFAAGAAgAAAAhADj9If/WAAAA&#13;&#10;lAEAAAsAAAAAAAAAAAAAAAAALwEAAF9yZWxzLy5yZWxzUEsBAi0AFAAGAAgAAAAhAOHNTiabAQAA&#13;&#10;iAMAAA4AAAAAAAAAAAAAAAAALgIAAGRycy9lMm9Eb2MueG1sUEsBAi0AFAAGAAgAAAAhAPidHpXd&#13;&#10;AAAACwEAAA8AAAAAAAAAAAAAAAAA9QMAAGRycy9kb3ducmV2LnhtbFBLBQYAAAAABAAEAPMAAAD/&#13;&#10;BAAAAAA=&#13;&#10;" strokecolor="black [3200]" strokeweight="1pt">
                <v:stroke joinstyle="miter"/>
              </v:line>
            </w:pict>
          </mc:Fallback>
        </mc:AlternateContent>
      </w:r>
      <w:r>
        <w:rPr>
          <w:rFonts w:ascii="Times" w:hAnsi="Times"/>
          <w:i/>
          <w:iCs/>
        </w:rPr>
        <w:t xml:space="preserve">Means, Standard Deviations, and Two-Way ANOVA statistics for the </w:t>
      </w:r>
      <w:proofErr w:type="gramStart"/>
      <w:r w:rsidR="00EE78AC">
        <w:rPr>
          <w:rFonts w:ascii="Times" w:hAnsi="Times"/>
          <w:i/>
          <w:iCs/>
        </w:rPr>
        <w:t>PAI</w:t>
      </w:r>
      <w:proofErr w:type="gramEnd"/>
    </w:p>
    <w:p w14:paraId="24914BBA" w14:textId="07A4DDCE" w:rsidR="00511CA5" w:rsidRDefault="00511CA5" w:rsidP="00B91BC9">
      <w:pPr>
        <w:spacing w:line="360" w:lineRule="auto"/>
        <w:rPr>
          <w:rFonts w:ascii="Times" w:hAnsi="Times"/>
        </w:rPr>
      </w:pPr>
      <w:r>
        <w:rPr>
          <w:rFonts w:ascii="Times" w:hAnsi="Times"/>
          <w:i/>
          <w:iCs/>
          <w:noProof/>
        </w:rPr>
        <mc:AlternateContent>
          <mc:Choice Requires="wps">
            <w:drawing>
              <wp:anchor distT="0" distB="0" distL="114300" distR="114300" simplePos="0" relativeHeight="251685888" behindDoc="0" locked="0" layoutInCell="1" allowOverlap="1" wp14:anchorId="0D39950C" wp14:editId="165F6051">
                <wp:simplePos x="0" y="0"/>
                <wp:positionH relativeFrom="column">
                  <wp:posOffset>905256</wp:posOffset>
                </wp:positionH>
                <wp:positionV relativeFrom="paragraph">
                  <wp:posOffset>232283</wp:posOffset>
                </wp:positionV>
                <wp:extent cx="5256276" cy="0"/>
                <wp:effectExtent l="0" t="0" r="14605" b="12700"/>
                <wp:wrapNone/>
                <wp:docPr id="16" name="Straight Connector 16"/>
                <wp:cNvGraphicFramePr/>
                <a:graphic xmlns:a="http://schemas.openxmlformats.org/drawingml/2006/main">
                  <a:graphicData uri="http://schemas.microsoft.com/office/word/2010/wordprocessingShape">
                    <wps:wsp>
                      <wps:cNvCnPr/>
                      <wps:spPr>
                        <a:xfrm>
                          <a:off x="0" y="0"/>
                          <a:ext cx="5256276"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15072D" id="Straight Connector 16"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3pt,18.3pt" to="485.2pt,1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sOF0nAEAAIgDAAAOAAAAZHJzL2Uyb0RvYy54bWysU8tu2zAQvAfoPxC8x5IFxAkEyzkkSC5F&#13;&#10;G7TJBzDU0iJCcgmSteS/z5K25SItcih6ofiYmd3ZXa1vJ2vYDkLU6Dq+XNScgZPYa7ft+Mvzw+UN&#13;&#10;ZzEJ1wuDDjq+h8hvN18u1qNvocEBTQ+BkYiL7eg7PqTk26qKcgAr4gI9OHpUGKxIdAzbqg9iJHVr&#13;&#10;qqauV9WIofcBJcRIt/eHR74p+kqBTN+VipCY6Tjllsoayvqa12qzFu02CD9oeUxD/EMWVmhHQWep&#13;&#10;e5EE+xX0H1JWy4ARVVpItBUqpSUUD+RmWX9w83MQHooXKk70c5ni/5OV33Z37ilQGUYf2+ifQnYx&#13;&#10;qWDzl/JjUynWfi4WTIlJurxqrlbN9YozeXqrzkQfYnoEtCxvOm60yz5EK3ZfY6JgBD1B6HAOXXZp&#13;&#10;byCDjfsBiumegjWFXaYC7kxgO0H97N+WuX+kVZCZorQxM6n+nHTEZhqUSZmJy8+JM7pERJdmotUO&#13;&#10;w9/IaTqlqg74k+uD12z7Fft9aUQpB7W7ODuOZp6n38+Ffv6BNu8AAAD//wMAUEsDBBQABgAIAAAA&#13;&#10;IQC3jmIE3gAAAA4BAAAPAAAAZHJzL2Rvd25yZXYueG1sTE/BTsMwDL0j8Q+RkbgglrBNLXRNpwq0&#13;&#10;D2DjwDFrTFOtcUqTdeXvMeIAF1vPfn5+r9zOvhcTjrELpOFhoUAgNcF21Gp4O+zuH0HEZMiaPhBq&#13;&#10;+MII2+r6qjSFDRd6xWmfWsEiFAujwaU0FFLGxqE3cREGJN59hNGbxHBspR3NhcV9L5dKZdKbjviD&#13;&#10;MwM+O2xO+7PXcHjP0bq7vp7MZ22pXZ26Xa60vr2ZXzZc6g2IhHP6u4CfDOwfKjZ2DGeyUfSM18uM&#13;&#10;qRpWGXcmPOVqDeL4O5BVKf/HqL4BAAD//wMAUEsBAi0AFAAGAAgAAAAhALaDOJL+AAAA4QEAABMA&#13;&#10;AAAAAAAAAAAAAAAAAAAAAFtDb250ZW50X1R5cGVzXS54bWxQSwECLQAUAAYACAAAACEAOP0h/9YA&#13;&#10;AACUAQAACwAAAAAAAAAAAAAAAAAvAQAAX3JlbHMvLnJlbHNQSwECLQAUAAYACAAAACEA5bDhdJwB&#13;&#10;AACIAwAADgAAAAAAAAAAAAAAAAAuAgAAZHJzL2Uyb0RvYy54bWxQSwECLQAUAAYACAAAACEAt45i&#13;&#10;BN4AAAAOAQAADwAAAAAAAAAAAAAAAAD2AwAAZHJzL2Rvd25yZXYueG1sUEsFBgAAAAAEAAQA8wAA&#13;&#10;AAEFAAAAAA==&#13;&#10;" strokecolor="black [3200]" strokeweight="1pt">
                <v:stroke joinstyle="miter"/>
              </v:line>
            </w:pict>
          </mc:Fallback>
        </mc:AlternateContent>
      </w:r>
      <w:r>
        <w:rPr>
          <w:rFonts w:ascii="Times" w:hAnsi="Times"/>
        </w:rPr>
        <w:t xml:space="preserve">   Variable </w:t>
      </w:r>
      <w:r>
        <w:rPr>
          <w:rFonts w:ascii="Times" w:hAnsi="Times"/>
        </w:rPr>
        <w:tab/>
      </w:r>
      <w:r w:rsidR="005F3AE4">
        <w:rPr>
          <w:rFonts w:ascii="Times" w:hAnsi="Times"/>
        </w:rPr>
        <w:t xml:space="preserve">        </w:t>
      </w:r>
      <w:r>
        <w:rPr>
          <w:rFonts w:ascii="Times" w:hAnsi="Times"/>
        </w:rPr>
        <w:t>28</w:t>
      </w:r>
      <w:r>
        <w:rPr>
          <w:rFonts w:ascii="Times" w:hAnsi="Times"/>
        </w:rPr>
        <w:tab/>
      </w:r>
      <w:r w:rsidR="00EE78AC">
        <w:rPr>
          <w:rFonts w:ascii="Times" w:hAnsi="Times"/>
        </w:rPr>
        <w:tab/>
        <w:t xml:space="preserve"> 68</w:t>
      </w:r>
      <w:r>
        <w:rPr>
          <w:rFonts w:ascii="Times" w:hAnsi="Times"/>
        </w:rPr>
        <w:tab/>
      </w:r>
      <w:r w:rsidR="005F3AE4">
        <w:rPr>
          <w:rFonts w:ascii="Times" w:hAnsi="Times"/>
        </w:rPr>
        <w:t xml:space="preserve">             Total</w:t>
      </w:r>
      <w:r>
        <w:rPr>
          <w:rFonts w:ascii="Times" w:hAnsi="Times"/>
        </w:rPr>
        <w:tab/>
        <w:t xml:space="preserve">                    </w:t>
      </w:r>
      <w:r w:rsidR="005F3AE4">
        <w:rPr>
          <w:rFonts w:ascii="Times" w:hAnsi="Times"/>
        </w:rPr>
        <w:tab/>
      </w:r>
      <w:r w:rsidR="005F3AE4">
        <w:rPr>
          <w:rFonts w:ascii="Times" w:hAnsi="Times"/>
        </w:rPr>
        <w:tab/>
      </w:r>
      <w:r>
        <w:rPr>
          <w:rFonts w:ascii="Times" w:hAnsi="Times"/>
        </w:rPr>
        <w:t xml:space="preserve">ANOVA </w:t>
      </w:r>
    </w:p>
    <w:p w14:paraId="7512D57D" w14:textId="26A43D89" w:rsidR="00511CA5" w:rsidRPr="00A44393" w:rsidRDefault="00511CA5" w:rsidP="00B91BC9">
      <w:pPr>
        <w:spacing w:line="360" w:lineRule="auto"/>
        <w:rPr>
          <w:rFonts w:ascii="Times" w:hAnsi="Times"/>
        </w:rPr>
      </w:pPr>
      <w:r>
        <w:rPr>
          <w:rFonts w:ascii="Times" w:hAnsi="Times"/>
          <w:i/>
          <w:iCs/>
          <w:noProof/>
        </w:rPr>
        <mc:AlternateContent>
          <mc:Choice Requires="wps">
            <w:drawing>
              <wp:anchor distT="0" distB="0" distL="114300" distR="114300" simplePos="0" relativeHeight="251682816" behindDoc="0" locked="0" layoutInCell="1" allowOverlap="1" wp14:anchorId="38BF0639" wp14:editId="60FBB769">
                <wp:simplePos x="0" y="0"/>
                <wp:positionH relativeFrom="column">
                  <wp:posOffset>-69802</wp:posOffset>
                </wp:positionH>
                <wp:positionV relativeFrom="paragraph">
                  <wp:posOffset>267248</wp:posOffset>
                </wp:positionV>
                <wp:extent cx="6254702" cy="0"/>
                <wp:effectExtent l="0" t="0" r="6985" b="12700"/>
                <wp:wrapNone/>
                <wp:docPr id="14" name="Straight Connector 14"/>
                <wp:cNvGraphicFramePr/>
                <a:graphic xmlns:a="http://schemas.openxmlformats.org/drawingml/2006/main">
                  <a:graphicData uri="http://schemas.microsoft.com/office/word/2010/wordprocessingShape">
                    <wps:wsp>
                      <wps:cNvCnPr/>
                      <wps:spPr>
                        <a:xfrm>
                          <a:off x="0" y="0"/>
                          <a:ext cx="6254702"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9746DD7" id="Straight Connector 14"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21.05pt" to="487pt,21.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gnA+nAEAAIgDAAAOAAAAZHJzL2Uyb0RvYy54bWysU8tu2zAQvAfIPxC8x5KFNgkEyzkkaC5B&#13;&#10;G+TxAQy1tIiSXIJkLPnvu6RtOWiLHIpeKD5mZnd2V6ubyRq2hRA1uo4vFzVn4CT22m06/vry7eKa&#13;&#10;s5iE64VBBx3fQeQ36/Oz1ehbaHBA00NgJOJiO/qODyn5tqqiHMCKuEAPjh4VBisSHcOm6oMYSd2a&#13;&#10;qqnry2rE0PuAEmKk27v9I18XfaVAph9KRUjMdJxyS2UNZX3La7VeiXYThB+0PKQh/iELK7SjoLPU&#13;&#10;nUiCvQf9h5TVMmBElRYSbYVKaQnFA7lZ1r+5eR6Eh+KFihP9XKb4/2Tl9+2tewxUhtHHNvrHkF1M&#13;&#10;Ktj8pfzYVIq1m4sFU2KSLi+br1+u6oYzeXyrTkQfYroHtCxvOm60yz5EK7YPMVEwgh4hdDiFLru0&#13;&#10;M5DBxj2BYrqnYE1hl6mAWxPYVlA/+5/L3D/SKshMUdqYmVR/TjpgMw3KpMzE5efEGV0ioksz0WqH&#13;&#10;4W/kNB1TVXv80fXea7b9hv2uNKKUg9pdnB1GM8/Tx3Ohn36g9S8AAAD//wMAUEsDBBQABgAIAAAA&#13;&#10;IQAbtkQQ4AAAAA4BAAAPAAAAZHJzL2Rvd25yZXYueG1sTI/BTsMwDIbvSLxDZCQuaEs7Jgpd06kC&#13;&#10;7QHYOHDMGtNUS5zSZF15e4w4wMWSf9u//6/azt6JCcfYB1KQLzMQSG0wPXUK3g67xSOImDQZ7QKh&#13;&#10;gi+MsK2vrypdmnChV5z2qRNsQrHUCmxKQyllbC16HZdhQOLZRxi9TtyOnTSjvrC5d3KVZQ/S6574&#13;&#10;g9UDPltsT/uzV3B4L9DYO9dM+rMx1N2f+l2RKXV7M79suDQbEAnn9HcBPwycH2oOdgxnMlE4BYs8&#13;&#10;Z6CkYL3KQfDCU7Fm4fgryLqS/zHqbwAAAP//AwBQSwECLQAUAAYACAAAACEAtoM4kv4AAADhAQAA&#13;&#10;EwAAAAAAAAAAAAAAAAAAAAAAW0NvbnRlbnRfVHlwZXNdLnhtbFBLAQItABQABgAIAAAAIQA4/SH/&#13;&#10;1gAAAJQBAAALAAAAAAAAAAAAAAAAAC8BAABfcmVscy8ucmVsc1BLAQItABQABgAIAAAAIQCygnA+&#13;&#10;nAEAAIgDAAAOAAAAAAAAAAAAAAAAAC4CAABkcnMvZTJvRG9jLnhtbFBLAQItABQABgAIAAAAIQAb&#13;&#10;tkQQ4AAAAA4BAAAPAAAAAAAAAAAAAAAAAPYDAABkcnMvZG93bnJldi54bWxQSwUGAAAAAAQABADz&#13;&#10;AAAAAwUAAAAA&#13;&#10;" strokecolor="black [3200]" strokeweight="1pt">
                <v:stroke joinstyle="miter"/>
              </v:line>
            </w:pict>
          </mc:Fallback>
        </mc:AlternateContent>
      </w:r>
      <w:r>
        <w:rPr>
          <w:rFonts w:ascii="Times" w:hAnsi="Times"/>
        </w:rPr>
        <w:tab/>
      </w:r>
      <w:r>
        <w:rPr>
          <w:rFonts w:ascii="Times" w:hAnsi="Times"/>
        </w:rPr>
        <w:tab/>
        <w:t xml:space="preserve"> M</w:t>
      </w:r>
      <w:r>
        <w:rPr>
          <w:rFonts w:ascii="Times" w:hAnsi="Times"/>
        </w:rPr>
        <w:tab/>
        <w:t xml:space="preserve">    SD        </w:t>
      </w:r>
      <w:r w:rsidR="005F3AE4">
        <w:rPr>
          <w:rFonts w:ascii="Times" w:hAnsi="Times"/>
        </w:rPr>
        <w:t xml:space="preserve"> </w:t>
      </w:r>
      <w:r>
        <w:rPr>
          <w:rFonts w:ascii="Times" w:hAnsi="Times"/>
        </w:rPr>
        <w:t xml:space="preserve"> M</w:t>
      </w:r>
      <w:r>
        <w:rPr>
          <w:rFonts w:ascii="Times" w:hAnsi="Times"/>
        </w:rPr>
        <w:tab/>
        <w:t xml:space="preserve">         SD</w:t>
      </w:r>
      <w:r w:rsidR="005F3AE4">
        <w:rPr>
          <w:rFonts w:ascii="Times" w:hAnsi="Times"/>
        </w:rPr>
        <w:t xml:space="preserve">        M         SD       </w:t>
      </w:r>
      <w:r>
        <w:rPr>
          <w:rFonts w:ascii="Times" w:hAnsi="Times"/>
        </w:rPr>
        <w:t>Effect     F ratio</w:t>
      </w:r>
      <w:r w:rsidR="005F3AE4">
        <w:rPr>
          <w:rFonts w:ascii="Times" w:hAnsi="Times"/>
        </w:rPr>
        <w:t xml:space="preserve">     </w:t>
      </w:r>
      <w:r>
        <w:rPr>
          <w:rFonts w:ascii="Times" w:hAnsi="Times"/>
        </w:rPr>
        <w:t xml:space="preserve"> </w:t>
      </w:r>
      <w:proofErr w:type="spellStart"/>
      <w:r>
        <w:rPr>
          <w:rFonts w:ascii="Times" w:hAnsi="Times"/>
        </w:rPr>
        <w:t>df</w:t>
      </w:r>
      <w:proofErr w:type="spellEnd"/>
      <w:r>
        <w:rPr>
          <w:rFonts w:ascii="Times" w:hAnsi="Times"/>
        </w:rPr>
        <w:t xml:space="preserve">         </w:t>
      </w:r>
      <w:r w:rsidRPr="00A44393">
        <w:rPr>
          <w:rFonts w:ascii="Times" w:hAnsi="Times"/>
          <w:lang w:val="el-GR"/>
        </w:rPr>
        <w:t>η2</w:t>
      </w:r>
      <w:r w:rsidRPr="00A44393">
        <w:rPr>
          <w:rFonts w:ascii="Times" w:hAnsi="Times"/>
        </w:rPr>
        <w:t xml:space="preserve"> </w:t>
      </w:r>
    </w:p>
    <w:p w14:paraId="6E952214" w14:textId="2A49ED40" w:rsidR="00511CA5" w:rsidRDefault="00511CA5" w:rsidP="00B91BC9">
      <w:pPr>
        <w:spacing w:line="360" w:lineRule="auto"/>
        <w:rPr>
          <w:rFonts w:ascii="Times" w:hAnsi="Times"/>
        </w:rPr>
      </w:pPr>
      <w:r>
        <w:rPr>
          <w:rFonts w:ascii="Times" w:hAnsi="Times"/>
        </w:rPr>
        <w:t>MI</w:t>
      </w:r>
      <w:r>
        <w:rPr>
          <w:rFonts w:ascii="Times" w:hAnsi="Times"/>
        </w:rPr>
        <w:tab/>
      </w:r>
      <w:r w:rsidR="005F3AE4">
        <w:rPr>
          <w:rFonts w:ascii="Times" w:hAnsi="Times"/>
        </w:rPr>
        <w:t xml:space="preserve">        </w:t>
      </w:r>
      <w:r>
        <w:rPr>
          <w:rFonts w:ascii="Times" w:hAnsi="Times"/>
        </w:rPr>
        <w:t xml:space="preserve">  11.77         8.60     </w:t>
      </w:r>
      <w:r w:rsidR="005F3AE4">
        <w:rPr>
          <w:rFonts w:ascii="Times" w:hAnsi="Times"/>
        </w:rPr>
        <w:t xml:space="preserve"> </w:t>
      </w:r>
      <w:r>
        <w:rPr>
          <w:rFonts w:ascii="Times" w:hAnsi="Times"/>
        </w:rPr>
        <w:t>14.75     10.63</w:t>
      </w:r>
      <w:r w:rsidR="005F3AE4">
        <w:rPr>
          <w:rFonts w:ascii="Times" w:hAnsi="Times"/>
        </w:rPr>
        <w:t xml:space="preserve">    13.20    9.54</w:t>
      </w:r>
      <w:r>
        <w:rPr>
          <w:rFonts w:ascii="Times" w:hAnsi="Times"/>
        </w:rPr>
        <w:t xml:space="preserve">   </w:t>
      </w:r>
      <w:r w:rsidR="005F3AE4">
        <w:rPr>
          <w:rFonts w:ascii="Times" w:hAnsi="Times"/>
        </w:rPr>
        <w:t xml:space="preserve">     </w:t>
      </w:r>
      <w:r>
        <w:rPr>
          <w:rFonts w:ascii="Times" w:hAnsi="Times"/>
        </w:rPr>
        <w:t>MH</w:t>
      </w:r>
      <w:r w:rsidR="005F3AE4">
        <w:rPr>
          <w:rFonts w:ascii="Times" w:hAnsi="Times"/>
        </w:rPr>
        <w:t xml:space="preserve">      </w:t>
      </w:r>
      <w:r>
        <w:rPr>
          <w:rFonts w:ascii="Times" w:hAnsi="Times"/>
        </w:rPr>
        <w:t xml:space="preserve"> </w:t>
      </w:r>
      <w:r w:rsidR="00ED7DD0">
        <w:rPr>
          <w:rFonts w:ascii="Times" w:hAnsi="Times"/>
        </w:rPr>
        <w:t>29.15</w:t>
      </w:r>
      <w:r>
        <w:rPr>
          <w:rFonts w:ascii="Times" w:hAnsi="Times"/>
        </w:rPr>
        <w:t>**     1</w:t>
      </w:r>
      <w:r>
        <w:rPr>
          <w:rFonts w:ascii="Times" w:hAnsi="Times"/>
        </w:rPr>
        <w:tab/>
        <w:t xml:space="preserve">    .</w:t>
      </w:r>
      <w:r w:rsidR="00ED7DD0">
        <w:rPr>
          <w:rFonts w:ascii="Times" w:hAnsi="Times"/>
        </w:rPr>
        <w:t>383</w:t>
      </w:r>
    </w:p>
    <w:p w14:paraId="6A495B44" w14:textId="777CB506" w:rsidR="00511CA5" w:rsidRDefault="00511CA5" w:rsidP="00B91BC9">
      <w:pPr>
        <w:spacing w:line="360" w:lineRule="auto"/>
        <w:rPr>
          <w:rFonts w:ascii="Times" w:hAnsi="Times"/>
        </w:rPr>
      </w:pPr>
      <w:r>
        <w:rPr>
          <w:rFonts w:ascii="Times" w:hAnsi="Times"/>
        </w:rPr>
        <w:t>No MI             3.46</w:t>
      </w:r>
      <w:r>
        <w:rPr>
          <w:rFonts w:ascii="Times" w:hAnsi="Times"/>
        </w:rPr>
        <w:tab/>
        <w:t xml:space="preserve">    5.82       </w:t>
      </w:r>
      <w:r w:rsidR="005F3AE4">
        <w:rPr>
          <w:rFonts w:ascii="Times" w:hAnsi="Times"/>
        </w:rPr>
        <w:t xml:space="preserve"> </w:t>
      </w:r>
      <w:r>
        <w:rPr>
          <w:rFonts w:ascii="Times" w:hAnsi="Times"/>
        </w:rPr>
        <w:t xml:space="preserve">  .77     </w:t>
      </w:r>
      <w:r w:rsidR="005F3AE4">
        <w:rPr>
          <w:rFonts w:ascii="Times" w:hAnsi="Times"/>
        </w:rPr>
        <w:t xml:space="preserve"> </w:t>
      </w:r>
      <w:r>
        <w:rPr>
          <w:rFonts w:ascii="Times" w:hAnsi="Times"/>
        </w:rPr>
        <w:t xml:space="preserve"> 1.01</w:t>
      </w:r>
      <w:r w:rsidR="005F3AE4">
        <w:rPr>
          <w:rFonts w:ascii="Times" w:hAnsi="Times"/>
        </w:rPr>
        <w:t xml:space="preserve">     2.11</w:t>
      </w:r>
      <w:r>
        <w:rPr>
          <w:rFonts w:ascii="Times" w:hAnsi="Times"/>
        </w:rPr>
        <w:t xml:space="preserve">     </w:t>
      </w:r>
      <w:r w:rsidR="005F3AE4">
        <w:rPr>
          <w:rFonts w:ascii="Times" w:hAnsi="Times"/>
        </w:rPr>
        <w:t xml:space="preserve">4.32          </w:t>
      </w:r>
      <w:r>
        <w:rPr>
          <w:rFonts w:ascii="Times" w:hAnsi="Times"/>
        </w:rPr>
        <w:t>A</w:t>
      </w:r>
      <w:r>
        <w:rPr>
          <w:rFonts w:ascii="Times" w:hAnsi="Times"/>
        </w:rPr>
        <w:tab/>
        <w:t xml:space="preserve"> </w:t>
      </w:r>
      <w:r w:rsidR="00ED7DD0">
        <w:rPr>
          <w:rFonts w:ascii="Times" w:hAnsi="Times"/>
        </w:rPr>
        <w:t xml:space="preserve"> </w:t>
      </w:r>
      <w:r w:rsidR="005F3AE4">
        <w:rPr>
          <w:rFonts w:ascii="Times" w:hAnsi="Times"/>
        </w:rPr>
        <w:t xml:space="preserve"> </w:t>
      </w:r>
      <w:r w:rsidR="00ED7DD0">
        <w:rPr>
          <w:rFonts w:ascii="Times" w:hAnsi="Times"/>
        </w:rPr>
        <w:t xml:space="preserve"> </w:t>
      </w:r>
      <w:r>
        <w:rPr>
          <w:rFonts w:ascii="Times" w:hAnsi="Times"/>
        </w:rPr>
        <w:t xml:space="preserve"> </w:t>
      </w:r>
      <w:r w:rsidR="00ED7DD0">
        <w:rPr>
          <w:rFonts w:ascii="Times" w:hAnsi="Times"/>
        </w:rPr>
        <w:t>.005</w:t>
      </w:r>
      <w:r w:rsidR="005F3AE4">
        <w:rPr>
          <w:rFonts w:ascii="Times" w:hAnsi="Times"/>
        </w:rPr>
        <w:t xml:space="preserve">   </w:t>
      </w:r>
      <w:r>
        <w:rPr>
          <w:rFonts w:ascii="Times" w:hAnsi="Times"/>
        </w:rPr>
        <w:t xml:space="preserve">  </w:t>
      </w:r>
      <w:r w:rsidR="005F3AE4">
        <w:rPr>
          <w:rFonts w:ascii="Times" w:hAnsi="Times"/>
        </w:rPr>
        <w:t xml:space="preserve">  </w:t>
      </w:r>
      <w:r>
        <w:rPr>
          <w:rFonts w:ascii="Times" w:hAnsi="Times"/>
        </w:rPr>
        <w:t>1</w:t>
      </w:r>
      <w:r>
        <w:rPr>
          <w:rFonts w:ascii="Times" w:hAnsi="Times"/>
        </w:rPr>
        <w:tab/>
        <w:t xml:space="preserve">    .0</w:t>
      </w:r>
      <w:r w:rsidR="00ED7DD0">
        <w:rPr>
          <w:rFonts w:ascii="Times" w:hAnsi="Times"/>
        </w:rPr>
        <w:t>00</w:t>
      </w:r>
    </w:p>
    <w:p w14:paraId="1B3F1F3D" w14:textId="4D8C98CE" w:rsidR="00511CA5" w:rsidRDefault="00511CA5" w:rsidP="00B91BC9">
      <w:pPr>
        <w:spacing w:line="360" w:lineRule="auto"/>
        <w:rPr>
          <w:rFonts w:ascii="Times" w:hAnsi="Times"/>
        </w:rPr>
      </w:pPr>
      <w:r>
        <w:rPr>
          <w:rFonts w:ascii="Times" w:hAnsi="Times"/>
          <w:i/>
          <w:iCs/>
          <w:noProof/>
        </w:rPr>
        <mc:AlternateContent>
          <mc:Choice Requires="wps">
            <w:drawing>
              <wp:anchor distT="0" distB="0" distL="114300" distR="114300" simplePos="0" relativeHeight="251683840" behindDoc="0" locked="0" layoutInCell="1" allowOverlap="1" wp14:anchorId="2D1D828F" wp14:editId="602680F6">
                <wp:simplePos x="0" y="0"/>
                <wp:positionH relativeFrom="column">
                  <wp:posOffset>-62821</wp:posOffset>
                </wp:positionH>
                <wp:positionV relativeFrom="paragraph">
                  <wp:posOffset>253147</wp:posOffset>
                </wp:positionV>
                <wp:extent cx="6225988" cy="0"/>
                <wp:effectExtent l="0" t="0" r="10160" b="12700"/>
                <wp:wrapNone/>
                <wp:docPr id="15" name="Straight Connector 15"/>
                <wp:cNvGraphicFramePr/>
                <a:graphic xmlns:a="http://schemas.openxmlformats.org/drawingml/2006/main">
                  <a:graphicData uri="http://schemas.microsoft.com/office/word/2010/wordprocessingShape">
                    <wps:wsp>
                      <wps:cNvCnPr/>
                      <wps:spPr>
                        <a:xfrm>
                          <a:off x="0" y="0"/>
                          <a:ext cx="622598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AD715C" id="Straight Connector 1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19.95pt" to="485.3pt,19.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QX9nAEAAIgDAAAOAAAAZHJzL2Uyb0RvYy54bWysU8tu2zAQvAfIPxC8x5IFNEgEyzkkaC9B&#13;&#10;GrTJBzDU0iJKcgmSseS/75K25SAtfCh6ofiYmd3ZXa3uJmvYFkLU6Dq+XNScgZPYa7fp+OvL16sb&#13;&#10;zmISrhcGHXR8B5HfrS8vVqNvocEBTQ+BkYiL7eg7PqTk26qKcgAr4gI9OHpUGKxIdAybqg9iJHVr&#13;&#10;qqaur6sRQ+8DSoiRbh/2j3xd9JUCmb4rFSEx03HKLZU1lPUtr9V6JdpNEH7Q8pCG+IcsrNCOgs5S&#13;&#10;DyIJ9h70H1JWy4ARVVpItBUqpSUUD+RmWX9y83MQHooXKk70c5ni/5OVT9t79xyoDKOPbfTPIbuY&#13;&#10;VLD5S/mxqRRrNxcLpsQkXV43zZfbG2qvPL5VJ6IPMX0DtCxvOm60yz5EK7aPMVEwgh4hdDiFLru0&#13;&#10;M5DBxv0AxXRPwZrCLlMB9yawraB+9r+WuX+kVZCZorQxM6k+TzpgMw3KpMzE5XnijC4R0aWZaLXD&#13;&#10;8Ddymo6pqj3+6HrvNdt+w35XGlHKQe0uzg6jmefp47nQTz/Q+jcAAAD//wMAUEsDBBQABgAIAAAA&#13;&#10;IQAVkzB63QAAAA0BAAAPAAAAZHJzL2Rvd25yZXYueG1sTE/NTsMwDL4j8Q6RkbigLYFJK+2aThVo&#13;&#10;D8DGgaPXmLZa4pQm68rbk4kDXGzZn/39lNvZWTHRGHrPGh6XCgRx403PrYb3w27xDCJEZIPWM2n4&#13;&#10;pgDb6vamxML4C7/RtI+tSCQcCtTQxTgUUoamI4dh6QfihH360WFM49hKM+IlkTsrn5RaS4c9J4UO&#13;&#10;B3rpqDntz07D4SMj0z3YesKv2nC7OvW7TGl9fze/blKpNyAizfHvA64Zkn+okrGjP7MJwmpY5Hm6&#13;&#10;1LC69oTnmVqDOP4uZFXK/ymqHwAAAP//AwBQSwECLQAUAAYACAAAACEAtoM4kv4AAADhAQAAEwAA&#13;&#10;AAAAAAAAAAAAAAAAAAAAW0NvbnRlbnRfVHlwZXNdLnhtbFBLAQItABQABgAIAAAAIQA4/SH/1gAA&#13;&#10;AJQBAAALAAAAAAAAAAAAAAAAAC8BAABfcmVscy8ucmVsc1BLAQItABQABgAIAAAAIQBr+QX9nAEA&#13;&#10;AIgDAAAOAAAAAAAAAAAAAAAAAC4CAABkcnMvZTJvRG9jLnhtbFBLAQItABQABgAIAAAAIQAVkzB6&#13;&#10;3QAAAA0BAAAPAAAAAAAAAAAAAAAAAPYDAABkcnMvZG93bnJldi54bWxQSwUGAAAAAAQABADzAAAA&#13;&#10;AAUAAAAA&#13;&#10;" strokecolor="black [3200]" strokeweight="1pt">
                <v:stroke joinstyle="miter"/>
              </v:line>
            </w:pict>
          </mc:Fallback>
        </mc:AlternateContent>
      </w:r>
      <w:r w:rsidR="005F3AE4">
        <w:rPr>
          <w:rFonts w:ascii="Times" w:hAnsi="Times"/>
        </w:rPr>
        <w:t>Total.              7.61</w:t>
      </w:r>
      <w:r>
        <w:rPr>
          <w:rFonts w:ascii="Times" w:hAnsi="Times"/>
        </w:rPr>
        <w:tab/>
      </w:r>
      <w:r w:rsidR="005F3AE4">
        <w:rPr>
          <w:rFonts w:ascii="Times" w:hAnsi="Times"/>
        </w:rPr>
        <w:t xml:space="preserve">    8.35</w:t>
      </w:r>
      <w:r>
        <w:rPr>
          <w:rFonts w:ascii="Times" w:hAnsi="Times"/>
        </w:rPr>
        <w:tab/>
      </w:r>
      <w:r w:rsidR="005F3AE4">
        <w:rPr>
          <w:rFonts w:ascii="Times" w:hAnsi="Times"/>
        </w:rPr>
        <w:t xml:space="preserve">       7.48.    10.15</w:t>
      </w:r>
      <w:r>
        <w:rPr>
          <w:rFonts w:ascii="Times" w:hAnsi="Times"/>
        </w:rPr>
        <w:t xml:space="preserve"> </w:t>
      </w:r>
      <w:r w:rsidR="005F3AE4">
        <w:rPr>
          <w:rFonts w:ascii="Times" w:hAnsi="Times"/>
        </w:rPr>
        <w:t xml:space="preserve">    7.55     9.18   </w:t>
      </w:r>
      <w:r>
        <w:rPr>
          <w:rFonts w:ascii="Times" w:hAnsi="Times"/>
        </w:rPr>
        <w:t xml:space="preserve">MH x A     </w:t>
      </w:r>
      <w:r w:rsidR="005F3AE4">
        <w:rPr>
          <w:rFonts w:ascii="Times" w:hAnsi="Times"/>
        </w:rPr>
        <w:t xml:space="preserve">  </w:t>
      </w:r>
      <w:r w:rsidR="00ED7DD0">
        <w:rPr>
          <w:rFonts w:ascii="Times" w:hAnsi="Times"/>
        </w:rPr>
        <w:t>1.89</w:t>
      </w:r>
      <w:r>
        <w:rPr>
          <w:rFonts w:ascii="Times" w:hAnsi="Times"/>
        </w:rPr>
        <w:t xml:space="preserve">       </w:t>
      </w:r>
      <w:r w:rsidR="00ED7DD0">
        <w:rPr>
          <w:rFonts w:ascii="Times" w:hAnsi="Times"/>
        </w:rPr>
        <w:t xml:space="preserve">  </w:t>
      </w:r>
      <w:r>
        <w:rPr>
          <w:rFonts w:ascii="Times" w:hAnsi="Times"/>
        </w:rPr>
        <w:t xml:space="preserve">1      </w:t>
      </w:r>
      <w:r w:rsidR="005F3AE4">
        <w:rPr>
          <w:rFonts w:ascii="Times" w:hAnsi="Times"/>
        </w:rPr>
        <w:t xml:space="preserve"> </w:t>
      </w:r>
      <w:r>
        <w:rPr>
          <w:rFonts w:ascii="Times" w:hAnsi="Times"/>
        </w:rPr>
        <w:t>.0</w:t>
      </w:r>
      <w:r w:rsidR="00ED7DD0">
        <w:rPr>
          <w:rFonts w:ascii="Times" w:hAnsi="Times"/>
        </w:rPr>
        <w:t>39</w:t>
      </w:r>
    </w:p>
    <w:p w14:paraId="5F9E3156" w14:textId="78514F0B" w:rsidR="00511CA5" w:rsidRDefault="00511CA5" w:rsidP="00B91BC9">
      <w:pPr>
        <w:spacing w:line="360" w:lineRule="auto"/>
        <w:rPr>
          <w:rFonts w:ascii="Times" w:hAnsi="Times"/>
        </w:rPr>
      </w:pPr>
      <w:r>
        <w:rPr>
          <w:rFonts w:ascii="Times" w:hAnsi="Times"/>
        </w:rPr>
        <w:t>Note. N = 5</w:t>
      </w:r>
      <w:r w:rsidR="0095184D">
        <w:rPr>
          <w:rFonts w:ascii="Times" w:hAnsi="Times"/>
        </w:rPr>
        <w:t>1</w:t>
      </w:r>
      <w:r>
        <w:rPr>
          <w:rFonts w:ascii="Times" w:hAnsi="Times"/>
        </w:rPr>
        <w:t>. ANOVA = analysis of variance</w:t>
      </w:r>
      <w:r w:rsidR="00AB251C">
        <w:rPr>
          <w:rFonts w:ascii="Times" w:hAnsi="Times"/>
        </w:rPr>
        <w:t xml:space="preserve">. PAI = Personal Attribute Inventory. </w:t>
      </w:r>
      <w:r>
        <w:rPr>
          <w:rFonts w:ascii="Times" w:hAnsi="Times"/>
        </w:rPr>
        <w:t>M</w:t>
      </w:r>
      <w:r w:rsidR="00F33895">
        <w:rPr>
          <w:rFonts w:ascii="Times" w:hAnsi="Times"/>
        </w:rPr>
        <w:t xml:space="preserve">I </w:t>
      </w:r>
      <w:r>
        <w:rPr>
          <w:rFonts w:ascii="Times" w:hAnsi="Times"/>
        </w:rPr>
        <w:t>= mental illness</w:t>
      </w:r>
      <w:r w:rsidR="00AB251C">
        <w:rPr>
          <w:rFonts w:ascii="Times" w:hAnsi="Times"/>
        </w:rPr>
        <w:t>.</w:t>
      </w:r>
      <w:r>
        <w:rPr>
          <w:rFonts w:ascii="Times" w:hAnsi="Times"/>
        </w:rPr>
        <w:t xml:space="preserve"> MH = mental health</w:t>
      </w:r>
      <w:r w:rsidR="00AB251C">
        <w:rPr>
          <w:rFonts w:ascii="Times" w:hAnsi="Times"/>
        </w:rPr>
        <w:t xml:space="preserve">. </w:t>
      </w:r>
      <w:r>
        <w:rPr>
          <w:rFonts w:ascii="Times" w:hAnsi="Times"/>
        </w:rPr>
        <w:t xml:space="preserve">A = age. </w:t>
      </w:r>
    </w:p>
    <w:p w14:paraId="30C1DF28" w14:textId="3C1F856A" w:rsidR="00B91BC9" w:rsidRPr="003E0F5B" w:rsidRDefault="00511CA5" w:rsidP="003E0F5B">
      <w:pPr>
        <w:spacing w:line="360" w:lineRule="auto"/>
        <w:rPr>
          <w:rFonts w:ascii="Times" w:hAnsi="Times"/>
        </w:rPr>
      </w:pPr>
      <w:r>
        <w:rPr>
          <w:rFonts w:ascii="Times" w:hAnsi="Times"/>
        </w:rPr>
        <w:t>*p &lt; .05. **p &lt; .01.</w:t>
      </w:r>
    </w:p>
    <w:p w14:paraId="781E5C33" w14:textId="57DC1296" w:rsidR="008F5EFC" w:rsidRDefault="008F5EFC" w:rsidP="008F5EFC">
      <w:pPr>
        <w:spacing w:line="480" w:lineRule="auto"/>
        <w:jc w:val="center"/>
        <w:rPr>
          <w:rFonts w:ascii="Times" w:hAnsi="Times"/>
          <w:b/>
          <w:bCs/>
        </w:rPr>
      </w:pPr>
      <w:r>
        <w:rPr>
          <w:rFonts w:ascii="Times" w:hAnsi="Times"/>
          <w:b/>
          <w:bCs/>
        </w:rPr>
        <w:t xml:space="preserve">Discussion </w:t>
      </w:r>
    </w:p>
    <w:p w14:paraId="30FB2E3E" w14:textId="7E2CFD38" w:rsidR="008F5EFC" w:rsidRDefault="008F5EFC" w:rsidP="008F5EFC">
      <w:pPr>
        <w:spacing w:line="480" w:lineRule="auto"/>
        <w:rPr>
          <w:rFonts w:ascii="Times" w:hAnsi="Times"/>
        </w:rPr>
      </w:pPr>
      <w:r>
        <w:rPr>
          <w:rFonts w:ascii="Times" w:hAnsi="Times"/>
        </w:rPr>
        <w:tab/>
        <w:t>The results show that as expected, mental health history does significantly affect the perceived level of competence in therapists</w:t>
      </w:r>
      <w:r w:rsidR="008F6063">
        <w:rPr>
          <w:rFonts w:ascii="Times" w:hAnsi="Times"/>
        </w:rPr>
        <w:t xml:space="preserve"> (</w:t>
      </w:r>
      <w:r w:rsidR="008F6063" w:rsidRPr="008F6063">
        <w:rPr>
          <w:rFonts w:ascii="Times" w:hAnsi="Times"/>
          <w:i/>
          <w:iCs/>
        </w:rPr>
        <w:t xml:space="preserve">Hypothesis </w:t>
      </w:r>
      <w:r w:rsidR="00B50919">
        <w:rPr>
          <w:rFonts w:ascii="Times" w:hAnsi="Times"/>
          <w:i/>
          <w:iCs/>
        </w:rPr>
        <w:t>1</w:t>
      </w:r>
      <w:r w:rsidR="008F6063">
        <w:rPr>
          <w:rFonts w:ascii="Times" w:hAnsi="Times"/>
        </w:rPr>
        <w:t>)</w:t>
      </w:r>
      <w:r>
        <w:rPr>
          <w:rFonts w:ascii="Times" w:hAnsi="Times"/>
        </w:rPr>
        <w:t xml:space="preserve">. Age, however, didn’t have a significant impact on the level of competence </w:t>
      </w:r>
      <w:r w:rsidR="003F3748">
        <w:rPr>
          <w:rFonts w:ascii="Times" w:hAnsi="Times"/>
        </w:rPr>
        <w:t>of</w:t>
      </w:r>
      <w:r>
        <w:rPr>
          <w:rFonts w:ascii="Times" w:hAnsi="Times"/>
        </w:rPr>
        <w:t xml:space="preserve"> therapists. </w:t>
      </w:r>
      <w:r w:rsidR="008F6063">
        <w:rPr>
          <w:rFonts w:ascii="Times" w:hAnsi="Times"/>
        </w:rPr>
        <w:t>Mental health and age together didn’t have a significant effect on the perception of therapists. People who have</w:t>
      </w:r>
      <w:r w:rsidR="003F3748">
        <w:rPr>
          <w:rFonts w:ascii="Times" w:hAnsi="Times"/>
        </w:rPr>
        <w:t xml:space="preserve"> </w:t>
      </w:r>
      <w:r w:rsidR="008F6063">
        <w:rPr>
          <w:rFonts w:ascii="Times" w:hAnsi="Times"/>
        </w:rPr>
        <w:t xml:space="preserve">symptoms of MI are known to be viewed </w:t>
      </w:r>
      <w:r w:rsidR="003F3748">
        <w:rPr>
          <w:rFonts w:ascii="Times" w:hAnsi="Times"/>
        </w:rPr>
        <w:t xml:space="preserve">as </w:t>
      </w:r>
      <w:r w:rsidR="008F6063">
        <w:rPr>
          <w:rFonts w:ascii="Times" w:hAnsi="Times"/>
        </w:rPr>
        <w:t>less favorabl</w:t>
      </w:r>
      <w:r w:rsidR="003F3748">
        <w:rPr>
          <w:rFonts w:ascii="Times" w:hAnsi="Times"/>
        </w:rPr>
        <w:t xml:space="preserve">e (Link et al., 1999; </w:t>
      </w:r>
      <w:proofErr w:type="spellStart"/>
      <w:r w:rsidR="003F3748">
        <w:rPr>
          <w:rFonts w:ascii="Times" w:hAnsi="Times"/>
        </w:rPr>
        <w:t>Çilek</w:t>
      </w:r>
      <w:proofErr w:type="spellEnd"/>
      <w:r w:rsidR="003F3748">
        <w:rPr>
          <w:rFonts w:ascii="Times" w:hAnsi="Times"/>
        </w:rPr>
        <w:t xml:space="preserve">, N. Z., &amp; </w:t>
      </w:r>
      <w:proofErr w:type="spellStart"/>
      <w:r w:rsidR="003F3748">
        <w:rPr>
          <w:rFonts w:ascii="Times" w:hAnsi="Times"/>
        </w:rPr>
        <w:t>Akkaya</w:t>
      </w:r>
      <w:proofErr w:type="spellEnd"/>
      <w:r w:rsidR="003F3748">
        <w:rPr>
          <w:rFonts w:ascii="Times" w:hAnsi="Times"/>
        </w:rPr>
        <w:t>, C., 2022)</w:t>
      </w:r>
      <w:r w:rsidR="008F6063">
        <w:rPr>
          <w:rFonts w:ascii="Times" w:hAnsi="Times"/>
        </w:rPr>
        <w:t>. Therapists that are known to have MI are not immune to</w:t>
      </w:r>
      <w:r w:rsidR="003F3748">
        <w:rPr>
          <w:rFonts w:ascii="Times" w:hAnsi="Times"/>
        </w:rPr>
        <w:t xml:space="preserve"> </w:t>
      </w:r>
      <w:r w:rsidR="008F6063">
        <w:rPr>
          <w:rFonts w:ascii="Times" w:hAnsi="Times"/>
        </w:rPr>
        <w:t xml:space="preserve">negative perceptions. This </w:t>
      </w:r>
      <w:r w:rsidR="003F3748">
        <w:rPr>
          <w:rFonts w:ascii="Times" w:hAnsi="Times"/>
        </w:rPr>
        <w:t xml:space="preserve">study </w:t>
      </w:r>
      <w:r w:rsidR="008F6063">
        <w:rPr>
          <w:rFonts w:ascii="Times" w:hAnsi="Times"/>
        </w:rPr>
        <w:t xml:space="preserve">shows that it may be safe </w:t>
      </w:r>
      <w:r w:rsidR="00212676">
        <w:rPr>
          <w:rFonts w:ascii="Times" w:hAnsi="Times"/>
        </w:rPr>
        <w:t>for mental health professionals to not disclose their mental health history to the public</w:t>
      </w:r>
      <w:r w:rsidR="008F6063">
        <w:rPr>
          <w:rFonts w:ascii="Times" w:hAnsi="Times"/>
        </w:rPr>
        <w:t xml:space="preserve">. </w:t>
      </w:r>
      <w:r w:rsidR="00212676">
        <w:rPr>
          <w:rFonts w:ascii="Times" w:hAnsi="Times"/>
        </w:rPr>
        <w:t>N</w:t>
      </w:r>
      <w:r w:rsidR="008F6063">
        <w:rPr>
          <w:rFonts w:ascii="Times" w:hAnsi="Times"/>
        </w:rPr>
        <w:t>egative judgment like this</w:t>
      </w:r>
      <w:r w:rsidR="00212676">
        <w:rPr>
          <w:rFonts w:ascii="Times" w:hAnsi="Times"/>
        </w:rPr>
        <w:t xml:space="preserve"> according to</w:t>
      </w:r>
      <w:r w:rsidR="008F6063">
        <w:rPr>
          <w:rFonts w:ascii="Times" w:hAnsi="Times"/>
        </w:rPr>
        <w:t xml:space="preserve"> </w:t>
      </w:r>
      <w:r w:rsidR="008F6063" w:rsidRPr="008F6063">
        <w:rPr>
          <w:rFonts w:ascii="Times" w:hAnsi="Times"/>
        </w:rPr>
        <w:t>Elliott, M., &amp; Ragsdale, J. M.</w:t>
      </w:r>
      <w:r w:rsidR="008F6063">
        <w:rPr>
          <w:rFonts w:ascii="Times" w:hAnsi="Times"/>
        </w:rPr>
        <w:t>, (</w:t>
      </w:r>
      <w:r w:rsidR="008F6063" w:rsidRPr="008F6063">
        <w:rPr>
          <w:rFonts w:ascii="Times" w:hAnsi="Times"/>
        </w:rPr>
        <w:t>2020</w:t>
      </w:r>
      <w:r w:rsidR="008F6063">
        <w:rPr>
          <w:rFonts w:ascii="Times" w:hAnsi="Times"/>
        </w:rPr>
        <w:t xml:space="preserve">) </w:t>
      </w:r>
      <w:r w:rsidR="00212676">
        <w:rPr>
          <w:rFonts w:ascii="Times" w:hAnsi="Times"/>
        </w:rPr>
        <w:t xml:space="preserve">is why </w:t>
      </w:r>
      <w:r w:rsidR="008F6063">
        <w:rPr>
          <w:rFonts w:ascii="Times" w:hAnsi="Times"/>
        </w:rPr>
        <w:lastRenderedPageBreak/>
        <w:t xml:space="preserve">it might be best to share about your mental health issues selectively as a precaution for your career. </w:t>
      </w:r>
    </w:p>
    <w:p w14:paraId="5BFA61D4" w14:textId="3CD50423" w:rsidR="008F6063" w:rsidRDefault="00596707" w:rsidP="008F5EFC">
      <w:pPr>
        <w:spacing w:line="480" w:lineRule="auto"/>
        <w:rPr>
          <w:rFonts w:ascii="Times" w:hAnsi="Times"/>
        </w:rPr>
      </w:pPr>
      <w:r>
        <w:rPr>
          <w:rFonts w:ascii="Times" w:hAnsi="Times"/>
        </w:rPr>
        <w:tab/>
        <w:t>Therapists have been trained to think</w:t>
      </w:r>
      <w:r w:rsidR="00EE78AC">
        <w:rPr>
          <w:rFonts w:ascii="Times" w:hAnsi="Times"/>
        </w:rPr>
        <w:t xml:space="preserve"> more</w:t>
      </w:r>
      <w:r>
        <w:rPr>
          <w:rFonts w:ascii="Times" w:hAnsi="Times"/>
        </w:rPr>
        <w:t xml:space="preserve"> about the well-being of the client.</w:t>
      </w:r>
      <w:r w:rsidR="004C2B77">
        <w:rPr>
          <w:rFonts w:ascii="Times" w:hAnsi="Times"/>
        </w:rPr>
        <w:t xml:space="preserve"> </w:t>
      </w:r>
      <w:r w:rsidR="00EE78AC">
        <w:rPr>
          <w:rFonts w:ascii="Times" w:hAnsi="Times"/>
        </w:rPr>
        <w:t xml:space="preserve">Not only this but having concerns about your career may need to be thought about as well. </w:t>
      </w:r>
      <w:r w:rsidR="004C2B77">
        <w:rPr>
          <w:rFonts w:ascii="Times" w:hAnsi="Times"/>
        </w:rPr>
        <w:t>As Myers &amp; Hayes (2006) says that not being perceived well not only affects how your disclosure is perceived but may affect the outcome of therapy.</w:t>
      </w:r>
      <w:r w:rsidR="00212676">
        <w:rPr>
          <w:rFonts w:ascii="Times" w:hAnsi="Times"/>
        </w:rPr>
        <w:t xml:space="preserve"> Whether you do have MI or not</w:t>
      </w:r>
      <w:r w:rsidR="00F5111F">
        <w:rPr>
          <w:rFonts w:ascii="Times" w:hAnsi="Times"/>
        </w:rPr>
        <w:t xml:space="preserve"> </w:t>
      </w:r>
      <w:r w:rsidR="00212676">
        <w:rPr>
          <w:rFonts w:ascii="Times" w:hAnsi="Times"/>
        </w:rPr>
        <w:t>it is understood that</w:t>
      </w:r>
      <w:r w:rsidR="008F6063">
        <w:rPr>
          <w:rFonts w:ascii="Times" w:hAnsi="Times"/>
        </w:rPr>
        <w:t xml:space="preserve"> young and older</w:t>
      </w:r>
      <w:r w:rsidR="00212676">
        <w:rPr>
          <w:rFonts w:ascii="Times" w:hAnsi="Times"/>
        </w:rPr>
        <w:t xml:space="preserve"> therapists</w:t>
      </w:r>
      <w:r w:rsidR="008F6063">
        <w:rPr>
          <w:rFonts w:ascii="Times" w:hAnsi="Times"/>
        </w:rPr>
        <w:t xml:space="preserve"> are viewed as equally competent</w:t>
      </w:r>
      <w:r w:rsidR="00212676">
        <w:rPr>
          <w:rFonts w:ascii="Times" w:hAnsi="Times"/>
        </w:rPr>
        <w:t xml:space="preserve">. </w:t>
      </w:r>
      <w:r w:rsidR="00E35004">
        <w:rPr>
          <w:rFonts w:ascii="Times" w:hAnsi="Times"/>
        </w:rPr>
        <w:t xml:space="preserve">Older therapists like Gerda who feel they’re doing the best </w:t>
      </w:r>
      <w:r w:rsidR="00212676">
        <w:rPr>
          <w:rFonts w:ascii="Times" w:hAnsi="Times"/>
        </w:rPr>
        <w:t>in</w:t>
      </w:r>
      <w:r w:rsidR="00E35004">
        <w:rPr>
          <w:rFonts w:ascii="Times" w:hAnsi="Times"/>
        </w:rPr>
        <w:t xml:space="preserve"> their </w:t>
      </w:r>
      <w:r w:rsidR="00212676">
        <w:rPr>
          <w:rFonts w:ascii="Times" w:hAnsi="Times"/>
        </w:rPr>
        <w:t>careers</w:t>
      </w:r>
      <w:r w:rsidR="00E35004">
        <w:rPr>
          <w:rFonts w:ascii="Times" w:hAnsi="Times"/>
        </w:rPr>
        <w:t xml:space="preserve"> than ever </w:t>
      </w:r>
      <w:r w:rsidR="00212676">
        <w:rPr>
          <w:rFonts w:ascii="Times" w:hAnsi="Times"/>
        </w:rPr>
        <w:t xml:space="preserve">(Schulman G., 2003) </w:t>
      </w:r>
      <w:r w:rsidR="00E35004">
        <w:rPr>
          <w:rFonts w:ascii="Times" w:hAnsi="Times"/>
        </w:rPr>
        <w:t>can know that as of now younger therapists are seen</w:t>
      </w:r>
      <w:r w:rsidR="00F5111F">
        <w:rPr>
          <w:rFonts w:ascii="Times" w:hAnsi="Times"/>
        </w:rPr>
        <w:t xml:space="preserve"> </w:t>
      </w:r>
      <w:r w:rsidR="00E35004">
        <w:rPr>
          <w:rFonts w:ascii="Times" w:hAnsi="Times"/>
        </w:rPr>
        <w:t xml:space="preserve">just as capable. </w:t>
      </w:r>
      <w:r w:rsidR="003E7A7F">
        <w:rPr>
          <w:rFonts w:ascii="Times" w:hAnsi="Times"/>
        </w:rPr>
        <w:t>Younger therapists</w:t>
      </w:r>
      <w:r w:rsidR="00E35004">
        <w:rPr>
          <w:rFonts w:ascii="Times" w:hAnsi="Times"/>
        </w:rPr>
        <w:t xml:space="preserve"> can know that though they are new they are seen as being just as helpful and favorable. </w:t>
      </w:r>
    </w:p>
    <w:p w14:paraId="7FD6A754" w14:textId="33ECC3B0" w:rsidR="00F5111F" w:rsidRPr="00F5111F" w:rsidRDefault="00F5111F" w:rsidP="008F5EFC">
      <w:pPr>
        <w:spacing w:line="480" w:lineRule="auto"/>
        <w:rPr>
          <w:rFonts w:ascii="Times" w:hAnsi="Times"/>
          <w:b/>
          <w:bCs/>
        </w:rPr>
      </w:pPr>
      <w:r>
        <w:rPr>
          <w:rFonts w:ascii="Times" w:hAnsi="Times"/>
          <w:b/>
          <w:bCs/>
        </w:rPr>
        <w:t xml:space="preserve">Limitations </w:t>
      </w:r>
      <w:r w:rsidR="000D20DA">
        <w:rPr>
          <w:rFonts w:ascii="Times" w:hAnsi="Times"/>
          <w:b/>
          <w:bCs/>
        </w:rPr>
        <w:t>and Future Research</w:t>
      </w:r>
    </w:p>
    <w:p w14:paraId="282FB640" w14:textId="13095B0E" w:rsidR="000D20DA" w:rsidRDefault="00EE78AC" w:rsidP="000D20DA">
      <w:pPr>
        <w:spacing w:line="480" w:lineRule="auto"/>
        <w:rPr>
          <w:rFonts w:ascii="Times" w:hAnsi="Times"/>
        </w:rPr>
      </w:pPr>
      <w:r>
        <w:rPr>
          <w:rFonts w:ascii="Times" w:hAnsi="Times"/>
        </w:rPr>
        <w:tab/>
        <w:t xml:space="preserve">The participants may have access to public </w:t>
      </w:r>
      <w:r w:rsidR="000D20DA">
        <w:rPr>
          <w:rFonts w:ascii="Times" w:hAnsi="Times"/>
        </w:rPr>
        <w:t>information but</w:t>
      </w:r>
      <w:r>
        <w:rPr>
          <w:rFonts w:ascii="Times" w:hAnsi="Times"/>
        </w:rPr>
        <w:t xml:space="preserve"> may not be the target population of people who get exposed to published disclosure from mental health professionals. </w:t>
      </w:r>
      <w:r w:rsidR="000D20DA">
        <w:rPr>
          <w:rFonts w:ascii="Times" w:hAnsi="Times"/>
        </w:rPr>
        <w:t xml:space="preserve">The therapists in the vignettes gave direct information to people as disclosure but were not given a proper chance to create a therapeutic alliance. This may have also influenced how they were perceived. In the vignettes, I provided their years of experience, so it was understood that the older therapists were not new at practicing therapy. The therapists were also very specific and detailed about their symptoms and treatments which may not reflect how therapists disclose information, but how they disclose publicly. </w:t>
      </w:r>
      <w:r w:rsidR="00212676">
        <w:rPr>
          <w:rFonts w:ascii="Times" w:hAnsi="Times"/>
        </w:rPr>
        <w:t xml:space="preserve">These therapists only gave their symptoms of MI, but putting their diagnosis and a list of things they do to cope may change such negative perceptions. </w:t>
      </w:r>
    </w:p>
    <w:p w14:paraId="0F870FCF" w14:textId="62DA2CDB" w:rsidR="00CF404C" w:rsidRDefault="000D20DA" w:rsidP="000D20DA">
      <w:pPr>
        <w:spacing w:line="480" w:lineRule="auto"/>
        <w:ind w:firstLine="720"/>
        <w:rPr>
          <w:rFonts w:ascii="Times" w:hAnsi="Times"/>
        </w:rPr>
      </w:pPr>
      <w:r>
        <w:rPr>
          <w:rFonts w:ascii="Times" w:hAnsi="Times"/>
        </w:rPr>
        <w:t xml:space="preserve">In other studies, it may be good to look at how therapists with MI who disclose view the disclosure of other therapists with MI to see if there is a population of mental health </w:t>
      </w:r>
      <w:r>
        <w:rPr>
          <w:rFonts w:ascii="Times" w:hAnsi="Times"/>
        </w:rPr>
        <w:lastRenderedPageBreak/>
        <w:t xml:space="preserve">professionals that would be best to disclose with. This could create a community </w:t>
      </w:r>
      <w:r w:rsidR="003F3748">
        <w:rPr>
          <w:rFonts w:ascii="Times" w:hAnsi="Times"/>
        </w:rPr>
        <w:t>that</w:t>
      </w:r>
      <w:r>
        <w:rPr>
          <w:rFonts w:ascii="Times" w:hAnsi="Times"/>
        </w:rPr>
        <w:t xml:space="preserve"> can support each other. </w:t>
      </w:r>
      <w:r w:rsidR="003F3748">
        <w:rPr>
          <w:rFonts w:ascii="Times" w:hAnsi="Times"/>
        </w:rPr>
        <w:t xml:space="preserve">This study and the study by (Kessler, E. et al., 2020) only got the perception of therapists' abilities based on their age by younger individuals. Getting the perception from older individuals may show if the preference for younger and older therapists is specific for younger individuals. </w:t>
      </w:r>
    </w:p>
    <w:p w14:paraId="1244FD31" w14:textId="0D799B0C" w:rsidR="00CF404C" w:rsidRDefault="00212676" w:rsidP="00212676">
      <w:pPr>
        <w:spacing w:line="480" w:lineRule="auto"/>
        <w:rPr>
          <w:rFonts w:ascii="Times" w:hAnsi="Times"/>
          <w:b/>
          <w:bCs/>
        </w:rPr>
      </w:pPr>
      <w:r>
        <w:rPr>
          <w:rFonts w:ascii="Times" w:hAnsi="Times"/>
          <w:b/>
          <w:bCs/>
        </w:rPr>
        <w:t xml:space="preserve">Conclusion </w:t>
      </w:r>
    </w:p>
    <w:p w14:paraId="6315354C" w14:textId="7C81767B" w:rsidR="003E0F5B" w:rsidRDefault="00212676" w:rsidP="003E0F5B">
      <w:pPr>
        <w:spacing w:line="480" w:lineRule="auto"/>
        <w:rPr>
          <w:rFonts w:ascii="Times" w:hAnsi="Times"/>
        </w:rPr>
      </w:pPr>
      <w:r>
        <w:rPr>
          <w:rFonts w:ascii="Times" w:hAnsi="Times"/>
        </w:rPr>
        <w:tab/>
        <w:t>Therapists who disclose</w:t>
      </w:r>
      <w:r w:rsidR="00F0266C">
        <w:rPr>
          <w:rFonts w:ascii="Times" w:hAnsi="Times"/>
        </w:rPr>
        <w:t xml:space="preserve"> </w:t>
      </w:r>
      <w:r>
        <w:rPr>
          <w:rFonts w:ascii="Times" w:hAnsi="Times"/>
        </w:rPr>
        <w:t xml:space="preserve">having a history of symptoms of MI were perceived as significantly less competent. Mental health was a factor that did affect the perceptions of therapists. This may impact how therapists who go into this field because of their mental health history will use this information or not, as a professional. </w:t>
      </w:r>
      <w:r w:rsidR="00C60BDA">
        <w:rPr>
          <w:rFonts w:ascii="Times" w:hAnsi="Times"/>
        </w:rPr>
        <w:t xml:space="preserve">If therapists came into the mental health field to help others because of their resilience with their struggles like James Hickman and Marsha M. Linehan (Frances, A., 2014; </w:t>
      </w:r>
      <w:r w:rsidR="00C60BDA" w:rsidRPr="00F55091">
        <w:rPr>
          <w:rFonts w:ascii="Times New Roman" w:hAnsi="Times New Roman" w:cs="Times New Roman"/>
        </w:rPr>
        <w:t>John, M. R.</w:t>
      </w:r>
      <w:r w:rsidR="00C60BDA">
        <w:rPr>
          <w:rFonts w:ascii="Times New Roman" w:hAnsi="Times New Roman" w:cs="Times New Roman"/>
        </w:rPr>
        <w:t xml:space="preserve">, </w:t>
      </w:r>
      <w:r w:rsidR="00C60BDA" w:rsidRPr="00F55091">
        <w:rPr>
          <w:rFonts w:ascii="Times New Roman" w:hAnsi="Times New Roman" w:cs="Times New Roman"/>
        </w:rPr>
        <w:t>2022</w:t>
      </w:r>
      <w:r w:rsidR="00C60BDA">
        <w:rPr>
          <w:rFonts w:ascii="Times" w:hAnsi="Times"/>
        </w:rPr>
        <w:t xml:space="preserve">) then finding people who won’t perceive you so negatively may be considered. </w:t>
      </w:r>
    </w:p>
    <w:p w14:paraId="1EA20FE7" w14:textId="77777777" w:rsidR="008C2EDA" w:rsidRDefault="008C2EDA" w:rsidP="003E0F5B">
      <w:pPr>
        <w:spacing w:line="480" w:lineRule="auto"/>
        <w:jc w:val="center"/>
        <w:rPr>
          <w:rFonts w:ascii="Times" w:hAnsi="Times"/>
          <w:b/>
          <w:bCs/>
        </w:rPr>
      </w:pPr>
    </w:p>
    <w:p w14:paraId="64A3285D" w14:textId="77777777" w:rsidR="008C2EDA" w:rsidRDefault="008C2EDA" w:rsidP="003E0F5B">
      <w:pPr>
        <w:spacing w:line="480" w:lineRule="auto"/>
        <w:jc w:val="center"/>
        <w:rPr>
          <w:rFonts w:ascii="Times" w:hAnsi="Times"/>
          <w:b/>
          <w:bCs/>
        </w:rPr>
      </w:pPr>
    </w:p>
    <w:p w14:paraId="3E46F993" w14:textId="77777777" w:rsidR="008C2EDA" w:rsidRDefault="008C2EDA" w:rsidP="003E0F5B">
      <w:pPr>
        <w:spacing w:line="480" w:lineRule="auto"/>
        <w:jc w:val="center"/>
        <w:rPr>
          <w:rFonts w:ascii="Times" w:hAnsi="Times"/>
          <w:b/>
          <w:bCs/>
        </w:rPr>
      </w:pPr>
    </w:p>
    <w:p w14:paraId="3499F282" w14:textId="77777777" w:rsidR="008C2EDA" w:rsidRDefault="008C2EDA" w:rsidP="003E0F5B">
      <w:pPr>
        <w:spacing w:line="480" w:lineRule="auto"/>
        <w:jc w:val="center"/>
        <w:rPr>
          <w:rFonts w:ascii="Times" w:hAnsi="Times"/>
          <w:b/>
          <w:bCs/>
        </w:rPr>
      </w:pPr>
    </w:p>
    <w:p w14:paraId="460374B1" w14:textId="77777777" w:rsidR="008C2EDA" w:rsidRDefault="008C2EDA" w:rsidP="003E0F5B">
      <w:pPr>
        <w:spacing w:line="480" w:lineRule="auto"/>
        <w:jc w:val="center"/>
        <w:rPr>
          <w:rFonts w:ascii="Times" w:hAnsi="Times"/>
          <w:b/>
          <w:bCs/>
        </w:rPr>
      </w:pPr>
    </w:p>
    <w:p w14:paraId="7551C261" w14:textId="77777777" w:rsidR="00C60BDA" w:rsidRDefault="00C60BDA" w:rsidP="00C60BDA">
      <w:pPr>
        <w:spacing w:line="480" w:lineRule="auto"/>
        <w:rPr>
          <w:rFonts w:ascii="Times" w:hAnsi="Times"/>
          <w:b/>
          <w:bCs/>
        </w:rPr>
      </w:pPr>
    </w:p>
    <w:p w14:paraId="79AA5D8D" w14:textId="77777777" w:rsidR="00326CF4" w:rsidRDefault="00326CF4" w:rsidP="00C60BDA">
      <w:pPr>
        <w:spacing w:line="480" w:lineRule="auto"/>
        <w:jc w:val="center"/>
        <w:rPr>
          <w:rFonts w:ascii="Times" w:hAnsi="Times"/>
          <w:b/>
          <w:bCs/>
        </w:rPr>
      </w:pPr>
    </w:p>
    <w:p w14:paraId="343A7E53" w14:textId="77777777" w:rsidR="00326CF4" w:rsidRDefault="00326CF4" w:rsidP="00C60BDA">
      <w:pPr>
        <w:spacing w:line="480" w:lineRule="auto"/>
        <w:jc w:val="center"/>
        <w:rPr>
          <w:rFonts w:ascii="Times" w:hAnsi="Times"/>
          <w:b/>
          <w:bCs/>
        </w:rPr>
      </w:pPr>
    </w:p>
    <w:p w14:paraId="63F819CD" w14:textId="77777777" w:rsidR="00326CF4" w:rsidRDefault="00326CF4" w:rsidP="00C60BDA">
      <w:pPr>
        <w:spacing w:line="480" w:lineRule="auto"/>
        <w:jc w:val="center"/>
        <w:rPr>
          <w:rFonts w:ascii="Times" w:hAnsi="Times"/>
          <w:b/>
          <w:bCs/>
        </w:rPr>
      </w:pPr>
    </w:p>
    <w:p w14:paraId="3ACCF3BC" w14:textId="77777777" w:rsidR="003E7A7F" w:rsidRDefault="003E7A7F" w:rsidP="003E7A7F">
      <w:pPr>
        <w:spacing w:line="480" w:lineRule="auto"/>
        <w:rPr>
          <w:rFonts w:ascii="Times" w:hAnsi="Times"/>
          <w:b/>
          <w:bCs/>
        </w:rPr>
      </w:pPr>
    </w:p>
    <w:p w14:paraId="1B8D221D" w14:textId="3EB82E17" w:rsidR="00293C8E" w:rsidRPr="003E0F5B" w:rsidRDefault="00293C8E" w:rsidP="003E7A7F">
      <w:pPr>
        <w:spacing w:line="480" w:lineRule="auto"/>
        <w:jc w:val="center"/>
        <w:rPr>
          <w:rFonts w:ascii="Times" w:hAnsi="Times"/>
          <w:b/>
          <w:bCs/>
        </w:rPr>
      </w:pPr>
      <w:r w:rsidRPr="008F6063">
        <w:rPr>
          <w:rFonts w:ascii="Times" w:hAnsi="Times"/>
          <w:b/>
          <w:bCs/>
        </w:rPr>
        <w:lastRenderedPageBreak/>
        <w:t>References</w:t>
      </w:r>
    </w:p>
    <w:p w14:paraId="7F47EB25" w14:textId="0DAB4852" w:rsidR="00A23129" w:rsidRDefault="00A23129" w:rsidP="00A23129">
      <w:pPr>
        <w:spacing w:line="480" w:lineRule="auto"/>
        <w:ind w:left="720" w:hanging="720"/>
        <w:rPr>
          <w:rFonts w:ascii="Times New Roman" w:hAnsi="Times New Roman" w:cs="Times New Roman"/>
        </w:rPr>
      </w:pPr>
      <w:r w:rsidRPr="00A23129">
        <w:rPr>
          <w:rFonts w:ascii="Times New Roman" w:hAnsi="Times New Roman" w:cs="Times New Roman"/>
        </w:rPr>
        <w:t xml:space="preserve">Barak, A., &amp; </w:t>
      </w:r>
      <w:proofErr w:type="spellStart"/>
      <w:r w:rsidRPr="00A23129">
        <w:rPr>
          <w:rFonts w:ascii="Times New Roman" w:hAnsi="Times New Roman" w:cs="Times New Roman"/>
        </w:rPr>
        <w:t>LaCrosse</w:t>
      </w:r>
      <w:proofErr w:type="spellEnd"/>
      <w:r w:rsidRPr="00A23129">
        <w:rPr>
          <w:rFonts w:ascii="Times New Roman" w:hAnsi="Times New Roman" w:cs="Times New Roman"/>
        </w:rPr>
        <w:t xml:space="preserve">, M. B. (1975). Multidimensional perception of counselor behavior. Journal of </w:t>
      </w:r>
      <w:r w:rsidR="003E7A7F">
        <w:rPr>
          <w:rFonts w:ascii="Times New Roman" w:hAnsi="Times New Roman" w:cs="Times New Roman"/>
        </w:rPr>
        <w:t>C</w:t>
      </w:r>
      <w:r w:rsidRPr="00A23129">
        <w:rPr>
          <w:rFonts w:ascii="Times New Roman" w:hAnsi="Times New Roman" w:cs="Times New Roman"/>
        </w:rPr>
        <w:t xml:space="preserve">ounseling Psychology, 22(6), 471-476. </w:t>
      </w:r>
      <w:proofErr w:type="spellStart"/>
      <w:proofErr w:type="gramStart"/>
      <w:r w:rsidRPr="00A23129">
        <w:rPr>
          <w:rFonts w:ascii="Times New Roman" w:hAnsi="Times New Roman" w:cs="Times New Roman"/>
        </w:rPr>
        <w:t>doi:https</w:t>
      </w:r>
      <w:proofErr w:type="spellEnd"/>
      <w:r w:rsidRPr="00A23129">
        <w:rPr>
          <w:rFonts w:ascii="Times New Roman" w:hAnsi="Times New Roman" w:cs="Times New Roman"/>
        </w:rPr>
        <w:t>://doi.org/10.1037/0022-0167.22.6.471</w:t>
      </w:r>
      <w:proofErr w:type="gramEnd"/>
    </w:p>
    <w:p w14:paraId="143F6FDC" w14:textId="72D77988" w:rsidR="007727C1" w:rsidRDefault="007727C1" w:rsidP="007727C1">
      <w:pPr>
        <w:spacing w:line="480" w:lineRule="auto"/>
        <w:ind w:left="720" w:hanging="720"/>
        <w:rPr>
          <w:rFonts w:ascii="Times New Roman" w:hAnsi="Times New Roman" w:cs="Times New Roman"/>
        </w:rPr>
      </w:pPr>
      <w:proofErr w:type="spellStart"/>
      <w:r w:rsidRPr="007727C1">
        <w:rPr>
          <w:rFonts w:ascii="Times New Roman" w:hAnsi="Times New Roman" w:cs="Times New Roman"/>
        </w:rPr>
        <w:t>Çilek</w:t>
      </w:r>
      <w:proofErr w:type="spellEnd"/>
      <w:r w:rsidRPr="007727C1">
        <w:rPr>
          <w:rFonts w:ascii="Times New Roman" w:hAnsi="Times New Roman" w:cs="Times New Roman"/>
        </w:rPr>
        <w:t xml:space="preserve">, N. Z., &amp; </w:t>
      </w:r>
      <w:proofErr w:type="spellStart"/>
      <w:r w:rsidRPr="007727C1">
        <w:rPr>
          <w:rFonts w:ascii="Times New Roman" w:hAnsi="Times New Roman" w:cs="Times New Roman"/>
        </w:rPr>
        <w:t>Akkaya</w:t>
      </w:r>
      <w:proofErr w:type="spellEnd"/>
      <w:r w:rsidRPr="007727C1">
        <w:rPr>
          <w:rFonts w:ascii="Times New Roman" w:hAnsi="Times New Roman" w:cs="Times New Roman"/>
        </w:rPr>
        <w:t xml:space="preserve">, C. (2022). A Review on Mental Illness and Stigma. </w:t>
      </w:r>
      <w:r w:rsidRPr="007727C1">
        <w:rPr>
          <w:rFonts w:ascii="Times New Roman" w:hAnsi="Times New Roman" w:cs="Times New Roman"/>
          <w:i/>
          <w:iCs/>
        </w:rPr>
        <w:t>Current Approaches in Psychiatry/</w:t>
      </w:r>
      <w:proofErr w:type="spellStart"/>
      <w:r w:rsidRPr="007727C1">
        <w:rPr>
          <w:rFonts w:ascii="Times New Roman" w:hAnsi="Times New Roman" w:cs="Times New Roman"/>
          <w:i/>
          <w:iCs/>
        </w:rPr>
        <w:t>Psikiyatride</w:t>
      </w:r>
      <w:proofErr w:type="spellEnd"/>
      <w:r w:rsidRPr="007727C1">
        <w:rPr>
          <w:rFonts w:ascii="Times New Roman" w:hAnsi="Times New Roman" w:cs="Times New Roman"/>
          <w:i/>
          <w:iCs/>
        </w:rPr>
        <w:t xml:space="preserve"> </w:t>
      </w:r>
      <w:proofErr w:type="spellStart"/>
      <w:r w:rsidRPr="007727C1">
        <w:rPr>
          <w:rFonts w:ascii="Times New Roman" w:hAnsi="Times New Roman" w:cs="Times New Roman"/>
          <w:i/>
          <w:iCs/>
        </w:rPr>
        <w:t>Guncel</w:t>
      </w:r>
      <w:proofErr w:type="spellEnd"/>
      <w:r w:rsidRPr="007727C1">
        <w:rPr>
          <w:rFonts w:ascii="Times New Roman" w:hAnsi="Times New Roman" w:cs="Times New Roman"/>
          <w:i/>
          <w:iCs/>
        </w:rPr>
        <w:t xml:space="preserve"> </w:t>
      </w:r>
      <w:proofErr w:type="spellStart"/>
      <w:r w:rsidRPr="007727C1">
        <w:rPr>
          <w:rFonts w:ascii="Times New Roman" w:hAnsi="Times New Roman" w:cs="Times New Roman"/>
          <w:i/>
          <w:iCs/>
        </w:rPr>
        <w:t>Yaklasimlar</w:t>
      </w:r>
      <w:proofErr w:type="spellEnd"/>
      <w:r w:rsidRPr="007727C1">
        <w:rPr>
          <w:rFonts w:ascii="Times New Roman" w:hAnsi="Times New Roman" w:cs="Times New Roman"/>
          <w:i/>
          <w:iCs/>
        </w:rPr>
        <w:t>,</w:t>
      </w:r>
      <w:r w:rsidRPr="007727C1">
        <w:rPr>
          <w:rFonts w:ascii="Times New Roman" w:hAnsi="Times New Roman" w:cs="Times New Roman"/>
        </w:rPr>
        <w:t xml:space="preserve"> 14(4), 545-554.</w:t>
      </w:r>
      <w:r>
        <w:rPr>
          <w:rFonts w:ascii="Times New Roman" w:hAnsi="Times New Roman" w:cs="Times New Roman"/>
        </w:rPr>
        <w:t xml:space="preserve"> </w:t>
      </w:r>
      <w:hyperlink r:id="rId7" w:history="1">
        <w:r w:rsidRPr="007727C1">
          <w:rPr>
            <w:rStyle w:val="Hyperlink"/>
            <w:rFonts w:ascii="Times New Roman" w:hAnsi="Times New Roman" w:cs="Times New Roman"/>
          </w:rPr>
          <w:t>https://proxy.oc.edu:2632/10.18863/pgy.1069845</w:t>
        </w:r>
      </w:hyperlink>
    </w:p>
    <w:p w14:paraId="1F4A08CB" w14:textId="3AA61EBA" w:rsidR="007727C1" w:rsidRDefault="007727C1" w:rsidP="007727C1">
      <w:pPr>
        <w:spacing w:line="480" w:lineRule="auto"/>
        <w:ind w:left="720" w:hanging="720"/>
        <w:rPr>
          <w:rFonts w:ascii="Times New Roman" w:hAnsi="Times New Roman" w:cs="Times New Roman"/>
        </w:rPr>
      </w:pPr>
      <w:r w:rsidRPr="007727C1">
        <w:rPr>
          <w:rFonts w:ascii="Times New Roman" w:hAnsi="Times New Roman" w:cs="Times New Roman"/>
        </w:rPr>
        <w:t xml:space="preserve">Deposit Photos. </w:t>
      </w:r>
      <w:hyperlink r:id="rId8" w:history="1">
        <w:r w:rsidRPr="007727C1">
          <w:rPr>
            <w:rStyle w:val="Hyperlink"/>
            <w:rFonts w:ascii="Times New Roman" w:hAnsi="Times New Roman" w:cs="Times New Roman"/>
          </w:rPr>
          <w:t>https://depositphotos.com/stock-photos/young-corporate.html</w:t>
        </w:r>
      </w:hyperlink>
    </w:p>
    <w:p w14:paraId="507D4F45" w14:textId="4A0B8609" w:rsidR="00E5488D" w:rsidRDefault="00E5488D" w:rsidP="00E5488D">
      <w:pPr>
        <w:spacing w:line="480" w:lineRule="auto"/>
        <w:ind w:left="720" w:hanging="720"/>
        <w:rPr>
          <w:rFonts w:ascii="Times New Roman" w:hAnsi="Times New Roman" w:cs="Times New Roman"/>
        </w:rPr>
      </w:pPr>
      <w:r w:rsidRPr="00E5488D">
        <w:rPr>
          <w:rFonts w:ascii="Times New Roman" w:hAnsi="Times New Roman" w:cs="Times New Roman"/>
        </w:rPr>
        <w:t>Elliott, M., &amp; Ragsdale, J. M. (2020). Mental health professionals with mental illnesses: A qualitative interview study. American Journal of Orthopsychiatry, 90(6), 677</w:t>
      </w:r>
      <w:r>
        <w:rPr>
          <w:rFonts w:ascii="Times New Roman" w:hAnsi="Times New Roman" w:cs="Times New Roman"/>
        </w:rPr>
        <w:t>-</w:t>
      </w:r>
      <w:r w:rsidRPr="00E5488D">
        <w:rPr>
          <w:rFonts w:ascii="Times New Roman" w:hAnsi="Times New Roman" w:cs="Times New Roman"/>
        </w:rPr>
        <w:t xml:space="preserve">686. </w:t>
      </w:r>
      <w:r>
        <w:rPr>
          <w:rFonts w:ascii="Times New Roman" w:hAnsi="Times New Roman" w:cs="Times New Roman"/>
        </w:rPr>
        <w:t xml:space="preserve">    </w:t>
      </w:r>
      <w:hyperlink r:id="rId9" w:history="1">
        <w:r w:rsidRPr="00E5488D">
          <w:rPr>
            <w:rStyle w:val="Hyperlink"/>
            <w:rFonts w:ascii="Times New Roman" w:hAnsi="Times New Roman" w:cs="Times New Roman"/>
          </w:rPr>
          <w:t>https://proxy.oc.edu:2632/10.1037/ort0000499</w:t>
        </w:r>
      </w:hyperlink>
    </w:p>
    <w:p w14:paraId="0CF8207A" w14:textId="5CFC4F7E" w:rsidR="00FD0012" w:rsidRDefault="00FD0012" w:rsidP="00FD0012">
      <w:pPr>
        <w:spacing w:line="480" w:lineRule="auto"/>
        <w:ind w:left="720" w:hanging="720"/>
        <w:rPr>
          <w:rFonts w:ascii="Times New Roman" w:hAnsi="Times New Roman" w:cs="Times New Roman"/>
        </w:rPr>
      </w:pPr>
      <w:r w:rsidRPr="00FD0012">
        <w:rPr>
          <w:rFonts w:ascii="Times New Roman" w:hAnsi="Times New Roman" w:cs="Times New Roman"/>
        </w:rPr>
        <w:t xml:space="preserve">Frances, A. (2014, October 30). Recovery From “Schizophrenia”: One Man’s Journey </w:t>
      </w:r>
      <w:proofErr w:type="gramStart"/>
      <w:r w:rsidRPr="00FD0012">
        <w:rPr>
          <w:rFonts w:ascii="Times New Roman" w:hAnsi="Times New Roman" w:cs="Times New Roman"/>
        </w:rPr>
        <w:t>From</w:t>
      </w:r>
      <w:proofErr w:type="gramEnd"/>
      <w:r w:rsidRPr="00FD0012">
        <w:rPr>
          <w:rFonts w:ascii="Times New Roman" w:hAnsi="Times New Roman" w:cs="Times New Roman"/>
        </w:rPr>
        <w:t xml:space="preserve"> Patient to Therapist. </w:t>
      </w:r>
      <w:r w:rsidRPr="00FD0012">
        <w:rPr>
          <w:rFonts w:ascii="Times New Roman" w:hAnsi="Times New Roman" w:cs="Times New Roman"/>
          <w:i/>
          <w:iCs/>
        </w:rPr>
        <w:t>Psychiatry Times</w:t>
      </w:r>
      <w:r w:rsidRPr="00FD0012">
        <w:rPr>
          <w:rFonts w:ascii="Times New Roman" w:hAnsi="Times New Roman" w:cs="Times New Roman"/>
        </w:rPr>
        <w:t xml:space="preserve">. </w:t>
      </w:r>
      <w:hyperlink r:id="rId10" w:history="1">
        <w:r w:rsidRPr="004C55D2">
          <w:rPr>
            <w:rStyle w:val="Hyperlink"/>
            <w:rFonts w:ascii="Times New Roman" w:hAnsi="Times New Roman" w:cs="Times New Roman"/>
          </w:rPr>
          <w:t>https://www.psychiatrictimes.com/view/recovery-schizophrenia-one-mans-journey-patient-therapist</w:t>
        </w:r>
      </w:hyperlink>
    </w:p>
    <w:p w14:paraId="11A3BEF5" w14:textId="4DDB7690" w:rsidR="00FD0012" w:rsidRDefault="00FD0012" w:rsidP="00FD0012">
      <w:pPr>
        <w:spacing w:line="480" w:lineRule="auto"/>
        <w:ind w:left="720" w:hanging="720"/>
        <w:rPr>
          <w:rFonts w:ascii="Times New Roman" w:hAnsi="Times New Roman" w:cs="Times New Roman"/>
        </w:rPr>
      </w:pPr>
      <w:r w:rsidRPr="0072144E">
        <w:rPr>
          <w:rFonts w:ascii="Times New Roman" w:hAnsi="Times New Roman" w:cs="Times New Roman"/>
        </w:rPr>
        <w:t xml:space="preserve">John, M. R. (2022). Book review - Building a life worth living: A memoir (Marsha M Linehan). Indian Journal of Psychological Medicine, 44(2), 204–205. </w:t>
      </w:r>
      <w:hyperlink r:id="rId11" w:history="1">
        <w:r w:rsidRPr="004C55D2">
          <w:rPr>
            <w:rStyle w:val="Hyperlink"/>
            <w:rFonts w:ascii="Times New Roman" w:hAnsi="Times New Roman" w:cs="Times New Roman"/>
          </w:rPr>
          <w:t>https://doi.org/10.1177/0253717620953633</w:t>
        </w:r>
      </w:hyperlink>
    </w:p>
    <w:p w14:paraId="61B793C0" w14:textId="4C994569" w:rsidR="00FD0012" w:rsidRPr="00FD0012" w:rsidRDefault="00FD0012" w:rsidP="00FD0012">
      <w:pPr>
        <w:spacing w:line="480" w:lineRule="auto"/>
        <w:ind w:left="720" w:hanging="720"/>
        <w:rPr>
          <w:rFonts w:ascii="Times New Roman" w:hAnsi="Times New Roman" w:cs="Times New Roman"/>
        </w:rPr>
      </w:pPr>
      <w:r w:rsidRPr="00FD0012">
        <w:rPr>
          <w:rFonts w:ascii="Times New Roman" w:hAnsi="Times New Roman" w:cs="Times New Roman"/>
        </w:rPr>
        <w:t xml:space="preserve">Kessler, E., </w:t>
      </w:r>
      <w:proofErr w:type="spellStart"/>
      <w:r w:rsidRPr="00FD0012">
        <w:rPr>
          <w:rFonts w:ascii="Times New Roman" w:hAnsi="Times New Roman" w:cs="Times New Roman"/>
        </w:rPr>
        <w:t>Rahn</w:t>
      </w:r>
      <w:proofErr w:type="spellEnd"/>
      <w:r w:rsidRPr="00FD0012">
        <w:rPr>
          <w:rFonts w:ascii="Times New Roman" w:hAnsi="Times New Roman" w:cs="Times New Roman"/>
        </w:rPr>
        <w:t xml:space="preserve">, S., &amp; </w:t>
      </w:r>
      <w:proofErr w:type="spellStart"/>
      <w:r w:rsidRPr="00FD0012">
        <w:rPr>
          <w:rFonts w:ascii="Times New Roman" w:hAnsi="Times New Roman" w:cs="Times New Roman"/>
        </w:rPr>
        <w:t>Klapproth</w:t>
      </w:r>
      <w:proofErr w:type="spellEnd"/>
      <w:r w:rsidRPr="00FD0012">
        <w:rPr>
          <w:rFonts w:ascii="Times New Roman" w:hAnsi="Times New Roman" w:cs="Times New Roman"/>
        </w:rPr>
        <w:t>, F. (2020). Do young people prefer older psychotherapists? </w:t>
      </w:r>
      <w:r w:rsidRPr="00FD0012">
        <w:rPr>
          <w:rFonts w:ascii="Times New Roman" w:hAnsi="Times New Roman" w:cs="Times New Roman"/>
          <w:i/>
          <w:iCs/>
        </w:rPr>
        <w:t>European Journal of Ageing</w:t>
      </w:r>
      <w:r w:rsidRPr="00FD0012">
        <w:rPr>
          <w:rFonts w:ascii="Times New Roman" w:hAnsi="Times New Roman" w:cs="Times New Roman"/>
        </w:rPr>
        <w:t xml:space="preserve">, 17(1), 119-124. </w:t>
      </w:r>
      <w:hyperlink r:id="rId12" w:history="1">
        <w:r w:rsidRPr="00FD0012">
          <w:rPr>
            <w:rStyle w:val="Hyperlink"/>
            <w:rFonts w:ascii="Times New Roman" w:hAnsi="Times New Roman" w:cs="Times New Roman"/>
          </w:rPr>
          <w:t>https://doi.org/10.1007/s10433-019-00519-9</w:t>
        </w:r>
      </w:hyperlink>
    </w:p>
    <w:p w14:paraId="15F25613" w14:textId="4ADCBA83" w:rsidR="00293C8E" w:rsidRDefault="00293C8E" w:rsidP="00293C8E">
      <w:pPr>
        <w:spacing w:line="480" w:lineRule="auto"/>
        <w:ind w:left="720" w:hanging="720"/>
        <w:rPr>
          <w:rStyle w:val="Hyperlink"/>
          <w:rFonts w:ascii="Times" w:hAnsi="Times"/>
        </w:rPr>
      </w:pPr>
      <w:r w:rsidRPr="006B6C3A">
        <w:rPr>
          <w:rFonts w:ascii="Times" w:hAnsi="Times"/>
        </w:rPr>
        <w:t xml:space="preserve">Link, B. G., Phelan, J. C., Bresnahan, M., </w:t>
      </w:r>
      <w:proofErr w:type="spellStart"/>
      <w:r w:rsidRPr="006B6C3A">
        <w:rPr>
          <w:rFonts w:ascii="Times" w:hAnsi="Times"/>
        </w:rPr>
        <w:t>Stueve</w:t>
      </w:r>
      <w:proofErr w:type="spellEnd"/>
      <w:r w:rsidRPr="006B6C3A">
        <w:rPr>
          <w:rFonts w:ascii="Times" w:hAnsi="Times"/>
        </w:rPr>
        <w:t xml:space="preserve">, A., &amp; </w:t>
      </w:r>
      <w:proofErr w:type="spellStart"/>
      <w:r w:rsidRPr="006B6C3A">
        <w:rPr>
          <w:rFonts w:ascii="Times" w:hAnsi="Times"/>
        </w:rPr>
        <w:t>Pescosolido</w:t>
      </w:r>
      <w:proofErr w:type="spellEnd"/>
      <w:r w:rsidRPr="006B6C3A">
        <w:rPr>
          <w:rFonts w:ascii="Times" w:hAnsi="Times"/>
        </w:rPr>
        <w:t xml:space="preserve">, B. A. (1999). Public Conceptions of Mental Illness: Labels, Causes, Dangerousness, and Social </w:t>
      </w:r>
      <w:r w:rsidRPr="006B6C3A">
        <w:rPr>
          <w:rFonts w:ascii="Times" w:hAnsi="Times"/>
        </w:rPr>
        <w:lastRenderedPageBreak/>
        <w:t>Distance. </w:t>
      </w:r>
      <w:r w:rsidRPr="006B6C3A">
        <w:rPr>
          <w:rFonts w:ascii="Times" w:hAnsi="Times"/>
          <w:i/>
          <w:iCs/>
        </w:rPr>
        <w:t>American Journal of Public Health</w:t>
      </w:r>
      <w:r w:rsidRPr="006B6C3A">
        <w:rPr>
          <w:rFonts w:ascii="Times" w:hAnsi="Times"/>
        </w:rPr>
        <w:t xml:space="preserve">, 89(9), 1328–1333. </w:t>
      </w:r>
      <w:hyperlink r:id="rId13" w:history="1">
        <w:r w:rsidRPr="00110013">
          <w:rPr>
            <w:rStyle w:val="Hyperlink"/>
            <w:rFonts w:ascii="Times" w:hAnsi="Times"/>
          </w:rPr>
          <w:t>https://doi.org/10.2105/AJPH.89.9.1328</w:t>
        </w:r>
      </w:hyperlink>
    </w:p>
    <w:p w14:paraId="10EC0DE2" w14:textId="367BC703" w:rsidR="00FD0012" w:rsidRDefault="00FD0012" w:rsidP="00FD0012">
      <w:pPr>
        <w:spacing w:line="480" w:lineRule="auto"/>
        <w:ind w:left="720" w:hanging="720"/>
        <w:rPr>
          <w:rStyle w:val="Hyperlink"/>
          <w:rFonts w:ascii="Times New Roman" w:hAnsi="Times New Roman" w:cs="Times New Roman"/>
        </w:rPr>
      </w:pPr>
      <w:r w:rsidRPr="00FD0012">
        <w:rPr>
          <w:rFonts w:ascii="Times New Roman" w:hAnsi="Times New Roman" w:cs="Times New Roman"/>
        </w:rPr>
        <w:t>Myers, D., &amp; Hayes, J. A. (2006). Effects of therapist general self-disclosure and countertransference disclosure on ratings of the therapist and session. </w:t>
      </w:r>
      <w:r w:rsidRPr="00FD0012">
        <w:rPr>
          <w:rFonts w:ascii="Times New Roman" w:hAnsi="Times New Roman" w:cs="Times New Roman"/>
          <w:i/>
          <w:iCs/>
        </w:rPr>
        <w:t>Psychotherapy</w:t>
      </w:r>
      <w:r w:rsidRPr="00FD0012">
        <w:rPr>
          <w:rFonts w:ascii="Times New Roman" w:hAnsi="Times New Roman" w:cs="Times New Roman"/>
        </w:rPr>
        <w:t xml:space="preserve">, 43(2), 173-185. </w:t>
      </w:r>
      <w:hyperlink r:id="rId14" w:history="1">
        <w:r w:rsidRPr="00FD0012">
          <w:rPr>
            <w:rStyle w:val="Hyperlink"/>
            <w:rFonts w:ascii="Times New Roman" w:hAnsi="Times New Roman" w:cs="Times New Roman"/>
          </w:rPr>
          <w:t>https://doi.org/10.1037/0033-3204.43.2.173</w:t>
        </w:r>
      </w:hyperlink>
    </w:p>
    <w:p w14:paraId="458E9681" w14:textId="125B4065" w:rsidR="00A23129" w:rsidRPr="00A23129" w:rsidRDefault="00A23129" w:rsidP="00A23129">
      <w:pPr>
        <w:spacing w:line="480" w:lineRule="auto"/>
        <w:ind w:left="720" w:hanging="720"/>
        <w:rPr>
          <w:rFonts w:ascii="Times New Roman" w:hAnsi="Times New Roman" w:cs="Times New Roman"/>
        </w:rPr>
      </w:pPr>
      <w:r w:rsidRPr="00A23129">
        <w:rPr>
          <w:rFonts w:ascii="Times New Roman" w:hAnsi="Times New Roman" w:cs="Times New Roman"/>
        </w:rPr>
        <w:t>Parish, T. S., Bryant, W. T., &amp; Shirazi, A. (1976). The personal attribute inventory. Perceptual and Motor Skills, 42(3), 715-720. https://doi.org/10.2466/pms.1976.42.3.715</w:t>
      </w:r>
    </w:p>
    <w:p w14:paraId="0CDCD40C" w14:textId="77777777" w:rsidR="00293C8E" w:rsidRDefault="00293C8E" w:rsidP="00293C8E">
      <w:pPr>
        <w:spacing w:line="480" w:lineRule="auto"/>
        <w:ind w:left="720" w:hanging="720"/>
        <w:rPr>
          <w:rStyle w:val="Hyperlink"/>
          <w:rFonts w:ascii="Times" w:hAnsi="Times"/>
        </w:rPr>
      </w:pPr>
      <w:proofErr w:type="spellStart"/>
      <w:r w:rsidRPr="006B6C3A">
        <w:rPr>
          <w:rFonts w:ascii="Times" w:hAnsi="Times"/>
        </w:rPr>
        <w:t>Pescosolido</w:t>
      </w:r>
      <w:proofErr w:type="spellEnd"/>
      <w:r w:rsidRPr="006B6C3A">
        <w:rPr>
          <w:rFonts w:ascii="Times" w:hAnsi="Times"/>
        </w:rPr>
        <w:t xml:space="preserve">, B. A., Monahan, J., Link, B. G., </w:t>
      </w:r>
      <w:proofErr w:type="spellStart"/>
      <w:r w:rsidRPr="006B6C3A">
        <w:rPr>
          <w:rFonts w:ascii="Times" w:hAnsi="Times"/>
        </w:rPr>
        <w:t>Stueve</w:t>
      </w:r>
      <w:proofErr w:type="spellEnd"/>
      <w:r w:rsidRPr="006B6C3A">
        <w:rPr>
          <w:rFonts w:ascii="Times" w:hAnsi="Times"/>
        </w:rPr>
        <w:t xml:space="preserve">, A., &amp; </w:t>
      </w:r>
      <w:proofErr w:type="spellStart"/>
      <w:r w:rsidRPr="006B6C3A">
        <w:rPr>
          <w:rFonts w:ascii="Times" w:hAnsi="Times"/>
        </w:rPr>
        <w:t>Kikuzawa</w:t>
      </w:r>
      <w:proofErr w:type="spellEnd"/>
      <w:r w:rsidRPr="006B6C3A">
        <w:rPr>
          <w:rFonts w:ascii="Times" w:hAnsi="Times"/>
        </w:rPr>
        <w:t xml:space="preserve">, S. (1999). The Public’s View of the Competence, Dangerousness, and Need for Legal Coercion of Persons </w:t>
      </w:r>
      <w:proofErr w:type="gramStart"/>
      <w:r w:rsidRPr="006B6C3A">
        <w:rPr>
          <w:rFonts w:ascii="Times" w:hAnsi="Times"/>
        </w:rPr>
        <w:t>With</w:t>
      </w:r>
      <w:proofErr w:type="gramEnd"/>
      <w:r w:rsidRPr="006B6C3A">
        <w:rPr>
          <w:rFonts w:ascii="Times" w:hAnsi="Times"/>
        </w:rPr>
        <w:t xml:space="preserve"> Mental Health Problems. </w:t>
      </w:r>
      <w:r w:rsidRPr="006B6C3A">
        <w:rPr>
          <w:rFonts w:ascii="Times" w:hAnsi="Times"/>
          <w:i/>
          <w:iCs/>
        </w:rPr>
        <w:t>American Journal of Public Health</w:t>
      </w:r>
      <w:r w:rsidRPr="006B6C3A">
        <w:rPr>
          <w:rFonts w:ascii="Times" w:hAnsi="Times"/>
        </w:rPr>
        <w:t xml:space="preserve">, 89(9), 1339–1345. </w:t>
      </w:r>
      <w:hyperlink r:id="rId15" w:history="1">
        <w:r w:rsidRPr="00110013">
          <w:rPr>
            <w:rStyle w:val="Hyperlink"/>
            <w:rFonts w:ascii="Times" w:hAnsi="Times"/>
          </w:rPr>
          <w:t>https://doi.org/10.2105/AJPH.89.9.1339</w:t>
        </w:r>
      </w:hyperlink>
    </w:p>
    <w:p w14:paraId="0EBF8C3B" w14:textId="5ECBBCC7" w:rsidR="00293C8E" w:rsidRDefault="00293C8E" w:rsidP="00293C8E">
      <w:pPr>
        <w:spacing w:line="480" w:lineRule="auto"/>
        <w:ind w:left="720" w:hanging="720"/>
        <w:rPr>
          <w:rFonts w:ascii="Times" w:hAnsi="Times"/>
        </w:rPr>
      </w:pPr>
      <w:proofErr w:type="spellStart"/>
      <w:r w:rsidRPr="00503C63">
        <w:rPr>
          <w:rFonts w:ascii="Times" w:hAnsi="Times"/>
        </w:rPr>
        <w:t>Petery</w:t>
      </w:r>
      <w:proofErr w:type="spellEnd"/>
      <w:r w:rsidRPr="00503C63">
        <w:rPr>
          <w:rFonts w:ascii="Times" w:hAnsi="Times"/>
        </w:rPr>
        <w:t>, G. A., Wee, S., Dunlop, P. D., &amp; Parker, S. K. (2020). Older workers and poor performance: Examining the association of age stereotypes with expected work performance quality. International Journal of Selection and Assessment, </w:t>
      </w:r>
      <w:hyperlink r:id="rId16" w:history="1">
        <w:r w:rsidR="00544693" w:rsidRPr="004C55D2">
          <w:rPr>
            <w:rStyle w:val="Hyperlink"/>
            <w:rFonts w:ascii="Times" w:hAnsi="Times"/>
          </w:rPr>
          <w:t>https://doi.org/10.1111/ijsa.12309</w:t>
        </w:r>
      </w:hyperlink>
    </w:p>
    <w:p w14:paraId="180061A8" w14:textId="172996B9" w:rsidR="00293C8E" w:rsidRDefault="00293C8E" w:rsidP="00544693">
      <w:pPr>
        <w:spacing w:line="480" w:lineRule="auto"/>
        <w:ind w:left="720" w:hanging="720"/>
        <w:rPr>
          <w:rStyle w:val="Hyperlink"/>
          <w:rFonts w:ascii="Times" w:hAnsi="Times"/>
        </w:rPr>
      </w:pPr>
      <w:r w:rsidRPr="006B6C3A">
        <w:rPr>
          <w:rFonts w:ascii="Times" w:hAnsi="Times"/>
        </w:rPr>
        <w:t>Psychopathology Committee of the Group for the Advancement of Psychiatry. (2001).</w:t>
      </w:r>
      <w:r w:rsidR="00544693">
        <w:rPr>
          <w:rFonts w:ascii="Times" w:hAnsi="Times"/>
        </w:rPr>
        <w:t xml:space="preserve"> </w:t>
      </w:r>
      <w:r w:rsidRPr="006B6C3A">
        <w:rPr>
          <w:rFonts w:ascii="Times" w:hAnsi="Times"/>
        </w:rPr>
        <w:t>Reexamination of therapist self-disclosure. (2001). </w:t>
      </w:r>
      <w:r w:rsidRPr="006B6C3A">
        <w:rPr>
          <w:rFonts w:ascii="Times" w:hAnsi="Times"/>
          <w:i/>
          <w:iCs/>
        </w:rPr>
        <w:t>Psychiatric Services</w:t>
      </w:r>
      <w:r w:rsidRPr="006B6C3A">
        <w:rPr>
          <w:rFonts w:ascii="Times" w:hAnsi="Times"/>
        </w:rPr>
        <w:t xml:space="preserve">, 52(11), 1489-1493. </w:t>
      </w:r>
      <w:hyperlink r:id="rId17" w:history="1">
        <w:r w:rsidRPr="00110013">
          <w:rPr>
            <w:rStyle w:val="Hyperlink"/>
            <w:rFonts w:ascii="Times" w:hAnsi="Times"/>
          </w:rPr>
          <w:t>https://doi.org/10.1176/appi.ps.52.11.1489</w:t>
        </w:r>
      </w:hyperlink>
    </w:p>
    <w:p w14:paraId="72A9D861" w14:textId="3A6A8755" w:rsidR="00E5488D" w:rsidRDefault="00E5488D" w:rsidP="00E5488D">
      <w:pPr>
        <w:spacing w:line="480" w:lineRule="auto"/>
        <w:ind w:left="720" w:hanging="720"/>
        <w:rPr>
          <w:rFonts w:ascii="Times" w:hAnsi="Times"/>
        </w:rPr>
      </w:pPr>
      <w:r w:rsidRPr="00E5488D">
        <w:rPr>
          <w:rFonts w:ascii="Times" w:hAnsi="Times"/>
        </w:rPr>
        <w:t xml:space="preserve">SBLI. </w:t>
      </w:r>
      <w:hyperlink r:id="rId18" w:history="1">
        <w:r w:rsidRPr="00E5488D">
          <w:rPr>
            <w:rStyle w:val="Hyperlink"/>
            <w:rFonts w:ascii="Times" w:hAnsi="Times"/>
          </w:rPr>
          <w:t>https://www.sbli.com/life-insurance/final-expense-life-insurance/</w:t>
        </w:r>
      </w:hyperlink>
    </w:p>
    <w:p w14:paraId="2A7A92D3" w14:textId="77777777" w:rsidR="003E0F5B" w:rsidRDefault="00293C8E" w:rsidP="003E0F5B">
      <w:pPr>
        <w:spacing w:line="480" w:lineRule="auto"/>
        <w:ind w:left="720" w:hanging="720"/>
        <w:rPr>
          <w:rFonts w:ascii="Times" w:hAnsi="Times"/>
        </w:rPr>
      </w:pPr>
      <w:r w:rsidRPr="004C78E7">
        <w:rPr>
          <w:rFonts w:ascii="Times" w:hAnsi="Times"/>
        </w:rPr>
        <w:t xml:space="preserve">Schulman, G. L. (2003). Thoughts of an Old Therapist About the Impact of Age on Her Clinical Work. Contemporary Family Therapy: An International Journal, 25(3), 283-294. </w:t>
      </w:r>
      <w:hyperlink r:id="rId19" w:history="1">
        <w:r w:rsidR="003C6512" w:rsidRPr="003268C4">
          <w:rPr>
            <w:rStyle w:val="Hyperlink"/>
            <w:rFonts w:ascii="Times" w:hAnsi="Times"/>
          </w:rPr>
          <w:t>https://doi.org/10.1023/A:1024507304796</w:t>
        </w:r>
      </w:hyperlink>
    </w:p>
    <w:p w14:paraId="37DBF53F" w14:textId="6F3A4BCB" w:rsidR="003E0F5B" w:rsidRPr="003E0F5B" w:rsidRDefault="003C6512" w:rsidP="003E0F5B">
      <w:pPr>
        <w:spacing w:line="480" w:lineRule="auto"/>
        <w:ind w:left="720" w:hanging="720"/>
        <w:rPr>
          <w:rFonts w:ascii="Times" w:hAnsi="Times"/>
        </w:rPr>
      </w:pPr>
      <w:r w:rsidRPr="003C6512">
        <w:rPr>
          <w:rFonts w:ascii="Times New Roman" w:hAnsi="Times New Roman" w:cs="Times New Roman"/>
        </w:rPr>
        <w:lastRenderedPageBreak/>
        <w:t>W., B. (2001). Alcoholics Anonymous: the story of how many thousands of men and women have recovered from alcoholism (Large Print, 4th ed., new and rev.). Alcoholics Anonymous World Services.</w:t>
      </w:r>
    </w:p>
    <w:p w14:paraId="1DE3C8B4" w14:textId="77777777" w:rsidR="008C2EDA" w:rsidRDefault="008C2EDA" w:rsidP="003E0F5B">
      <w:pPr>
        <w:spacing w:line="480" w:lineRule="auto"/>
        <w:ind w:left="720" w:hanging="720"/>
        <w:jc w:val="center"/>
        <w:rPr>
          <w:rFonts w:ascii="Times New Roman" w:hAnsi="Times New Roman" w:cs="Times New Roman"/>
          <w:b/>
          <w:bCs/>
        </w:rPr>
      </w:pPr>
    </w:p>
    <w:p w14:paraId="3820C8FE" w14:textId="77777777" w:rsidR="008C2EDA" w:rsidRDefault="008C2EDA" w:rsidP="003E0F5B">
      <w:pPr>
        <w:spacing w:line="480" w:lineRule="auto"/>
        <w:ind w:left="720" w:hanging="720"/>
        <w:jc w:val="center"/>
        <w:rPr>
          <w:rFonts w:ascii="Times New Roman" w:hAnsi="Times New Roman" w:cs="Times New Roman"/>
          <w:b/>
          <w:bCs/>
        </w:rPr>
      </w:pPr>
    </w:p>
    <w:p w14:paraId="1247626F" w14:textId="77777777" w:rsidR="008C2EDA" w:rsidRDefault="008C2EDA" w:rsidP="003E0F5B">
      <w:pPr>
        <w:spacing w:line="480" w:lineRule="auto"/>
        <w:ind w:left="720" w:hanging="720"/>
        <w:jc w:val="center"/>
        <w:rPr>
          <w:rFonts w:ascii="Times New Roman" w:hAnsi="Times New Roman" w:cs="Times New Roman"/>
          <w:b/>
          <w:bCs/>
        </w:rPr>
      </w:pPr>
    </w:p>
    <w:p w14:paraId="615931FE" w14:textId="77777777" w:rsidR="008C2EDA" w:rsidRDefault="008C2EDA" w:rsidP="003E0F5B">
      <w:pPr>
        <w:spacing w:line="480" w:lineRule="auto"/>
        <w:ind w:left="720" w:hanging="720"/>
        <w:jc w:val="center"/>
        <w:rPr>
          <w:rFonts w:ascii="Times New Roman" w:hAnsi="Times New Roman" w:cs="Times New Roman"/>
          <w:b/>
          <w:bCs/>
        </w:rPr>
      </w:pPr>
    </w:p>
    <w:p w14:paraId="628664F2" w14:textId="77777777" w:rsidR="008C2EDA" w:rsidRDefault="008C2EDA" w:rsidP="003E0F5B">
      <w:pPr>
        <w:spacing w:line="480" w:lineRule="auto"/>
        <w:ind w:left="720" w:hanging="720"/>
        <w:jc w:val="center"/>
        <w:rPr>
          <w:rFonts w:ascii="Times New Roman" w:hAnsi="Times New Roman" w:cs="Times New Roman"/>
          <w:b/>
          <w:bCs/>
        </w:rPr>
      </w:pPr>
    </w:p>
    <w:p w14:paraId="7A1A1792" w14:textId="77777777" w:rsidR="008C2EDA" w:rsidRDefault="008C2EDA" w:rsidP="003E0F5B">
      <w:pPr>
        <w:spacing w:line="480" w:lineRule="auto"/>
        <w:ind w:left="720" w:hanging="720"/>
        <w:jc w:val="center"/>
        <w:rPr>
          <w:rFonts w:ascii="Times New Roman" w:hAnsi="Times New Roman" w:cs="Times New Roman"/>
          <w:b/>
          <w:bCs/>
        </w:rPr>
      </w:pPr>
    </w:p>
    <w:p w14:paraId="6B744CBD" w14:textId="77777777" w:rsidR="008C2EDA" w:rsidRDefault="008C2EDA" w:rsidP="003E0F5B">
      <w:pPr>
        <w:spacing w:line="480" w:lineRule="auto"/>
        <w:ind w:left="720" w:hanging="720"/>
        <w:jc w:val="center"/>
        <w:rPr>
          <w:rFonts w:ascii="Times New Roman" w:hAnsi="Times New Roman" w:cs="Times New Roman"/>
          <w:b/>
          <w:bCs/>
        </w:rPr>
      </w:pPr>
    </w:p>
    <w:p w14:paraId="06B1E987" w14:textId="77777777" w:rsidR="008C2EDA" w:rsidRDefault="008C2EDA" w:rsidP="003E0F5B">
      <w:pPr>
        <w:spacing w:line="480" w:lineRule="auto"/>
        <w:ind w:left="720" w:hanging="720"/>
        <w:jc w:val="center"/>
        <w:rPr>
          <w:rFonts w:ascii="Times New Roman" w:hAnsi="Times New Roman" w:cs="Times New Roman"/>
          <w:b/>
          <w:bCs/>
        </w:rPr>
      </w:pPr>
    </w:p>
    <w:p w14:paraId="486B6628" w14:textId="77777777" w:rsidR="008C2EDA" w:rsidRDefault="008C2EDA" w:rsidP="003E0F5B">
      <w:pPr>
        <w:spacing w:line="480" w:lineRule="auto"/>
        <w:ind w:left="720" w:hanging="720"/>
        <w:jc w:val="center"/>
        <w:rPr>
          <w:rFonts w:ascii="Times New Roman" w:hAnsi="Times New Roman" w:cs="Times New Roman"/>
          <w:b/>
          <w:bCs/>
        </w:rPr>
      </w:pPr>
    </w:p>
    <w:p w14:paraId="7CF26433" w14:textId="77777777" w:rsidR="008C2EDA" w:rsidRDefault="008C2EDA" w:rsidP="003E0F5B">
      <w:pPr>
        <w:spacing w:line="480" w:lineRule="auto"/>
        <w:ind w:left="720" w:hanging="720"/>
        <w:jc w:val="center"/>
        <w:rPr>
          <w:rFonts w:ascii="Times New Roman" w:hAnsi="Times New Roman" w:cs="Times New Roman"/>
          <w:b/>
          <w:bCs/>
        </w:rPr>
      </w:pPr>
    </w:p>
    <w:p w14:paraId="2A1F86F6" w14:textId="77777777" w:rsidR="008C2EDA" w:rsidRDefault="008C2EDA" w:rsidP="003E0F5B">
      <w:pPr>
        <w:spacing w:line="480" w:lineRule="auto"/>
        <w:ind w:left="720" w:hanging="720"/>
        <w:jc w:val="center"/>
        <w:rPr>
          <w:rFonts w:ascii="Times New Roman" w:hAnsi="Times New Roman" w:cs="Times New Roman"/>
          <w:b/>
          <w:bCs/>
        </w:rPr>
      </w:pPr>
    </w:p>
    <w:p w14:paraId="2D281484" w14:textId="77777777" w:rsidR="008C2EDA" w:rsidRDefault="008C2EDA" w:rsidP="003E0F5B">
      <w:pPr>
        <w:spacing w:line="480" w:lineRule="auto"/>
        <w:ind w:left="720" w:hanging="720"/>
        <w:jc w:val="center"/>
        <w:rPr>
          <w:rFonts w:ascii="Times New Roman" w:hAnsi="Times New Roman" w:cs="Times New Roman"/>
          <w:b/>
          <w:bCs/>
        </w:rPr>
      </w:pPr>
    </w:p>
    <w:p w14:paraId="457DAA8A" w14:textId="77777777" w:rsidR="008C2EDA" w:rsidRDefault="008C2EDA" w:rsidP="003E0F5B">
      <w:pPr>
        <w:spacing w:line="480" w:lineRule="auto"/>
        <w:ind w:left="720" w:hanging="720"/>
        <w:jc w:val="center"/>
        <w:rPr>
          <w:rFonts w:ascii="Times New Roman" w:hAnsi="Times New Roman" w:cs="Times New Roman"/>
          <w:b/>
          <w:bCs/>
        </w:rPr>
      </w:pPr>
    </w:p>
    <w:p w14:paraId="1B3DB6A7" w14:textId="77777777" w:rsidR="008C2EDA" w:rsidRDefault="008C2EDA" w:rsidP="003E0F5B">
      <w:pPr>
        <w:spacing w:line="480" w:lineRule="auto"/>
        <w:ind w:left="720" w:hanging="720"/>
        <w:jc w:val="center"/>
        <w:rPr>
          <w:rFonts w:ascii="Times New Roman" w:hAnsi="Times New Roman" w:cs="Times New Roman"/>
          <w:b/>
          <w:bCs/>
        </w:rPr>
      </w:pPr>
    </w:p>
    <w:p w14:paraId="4D82A8A2" w14:textId="77777777" w:rsidR="008C2EDA" w:rsidRDefault="008C2EDA" w:rsidP="003E0F5B">
      <w:pPr>
        <w:spacing w:line="480" w:lineRule="auto"/>
        <w:ind w:left="720" w:hanging="720"/>
        <w:jc w:val="center"/>
        <w:rPr>
          <w:rFonts w:ascii="Times New Roman" w:hAnsi="Times New Roman" w:cs="Times New Roman"/>
          <w:b/>
          <w:bCs/>
        </w:rPr>
      </w:pPr>
    </w:p>
    <w:p w14:paraId="242E6E02" w14:textId="77777777" w:rsidR="008C2EDA" w:rsidRDefault="008C2EDA" w:rsidP="003E0F5B">
      <w:pPr>
        <w:spacing w:line="480" w:lineRule="auto"/>
        <w:ind w:left="720" w:hanging="720"/>
        <w:jc w:val="center"/>
        <w:rPr>
          <w:rFonts w:ascii="Times New Roman" w:hAnsi="Times New Roman" w:cs="Times New Roman"/>
          <w:b/>
          <w:bCs/>
        </w:rPr>
      </w:pPr>
    </w:p>
    <w:p w14:paraId="20D95F26" w14:textId="77777777" w:rsidR="008C2EDA" w:rsidRDefault="008C2EDA" w:rsidP="003E0F5B">
      <w:pPr>
        <w:spacing w:line="480" w:lineRule="auto"/>
        <w:ind w:left="720" w:hanging="720"/>
        <w:jc w:val="center"/>
        <w:rPr>
          <w:rFonts w:ascii="Times New Roman" w:hAnsi="Times New Roman" w:cs="Times New Roman"/>
          <w:b/>
          <w:bCs/>
        </w:rPr>
      </w:pPr>
    </w:p>
    <w:p w14:paraId="53CF159A" w14:textId="77777777" w:rsidR="008C2EDA" w:rsidRDefault="008C2EDA" w:rsidP="003E0F5B">
      <w:pPr>
        <w:spacing w:line="480" w:lineRule="auto"/>
        <w:ind w:left="720" w:hanging="720"/>
        <w:jc w:val="center"/>
        <w:rPr>
          <w:rFonts w:ascii="Times New Roman" w:hAnsi="Times New Roman" w:cs="Times New Roman"/>
          <w:b/>
          <w:bCs/>
        </w:rPr>
      </w:pPr>
    </w:p>
    <w:p w14:paraId="287B7B50" w14:textId="77777777" w:rsidR="008C2EDA" w:rsidRDefault="008C2EDA" w:rsidP="003E0F5B">
      <w:pPr>
        <w:spacing w:line="480" w:lineRule="auto"/>
        <w:ind w:left="720" w:hanging="720"/>
        <w:jc w:val="center"/>
        <w:rPr>
          <w:rFonts w:ascii="Times New Roman" w:hAnsi="Times New Roman" w:cs="Times New Roman"/>
          <w:b/>
          <w:bCs/>
        </w:rPr>
      </w:pPr>
    </w:p>
    <w:p w14:paraId="580F9F5E" w14:textId="77777777" w:rsidR="008C2EDA" w:rsidRDefault="008C2EDA" w:rsidP="003E0F5B">
      <w:pPr>
        <w:spacing w:line="480" w:lineRule="auto"/>
        <w:ind w:left="720" w:hanging="720"/>
        <w:jc w:val="center"/>
        <w:rPr>
          <w:rFonts w:ascii="Times New Roman" w:hAnsi="Times New Roman" w:cs="Times New Roman"/>
          <w:b/>
          <w:bCs/>
        </w:rPr>
      </w:pPr>
    </w:p>
    <w:p w14:paraId="418610DA" w14:textId="100459FE" w:rsidR="001B24A4" w:rsidRPr="003E0F5B" w:rsidRDefault="001B24A4" w:rsidP="003E0F5B">
      <w:pPr>
        <w:spacing w:line="480" w:lineRule="auto"/>
        <w:ind w:left="720" w:hanging="720"/>
        <w:jc w:val="center"/>
        <w:rPr>
          <w:rFonts w:ascii="Times New Roman" w:hAnsi="Times New Roman" w:cs="Times New Roman"/>
        </w:rPr>
      </w:pPr>
      <w:r>
        <w:rPr>
          <w:rFonts w:ascii="Times New Roman" w:hAnsi="Times New Roman" w:cs="Times New Roman"/>
          <w:b/>
          <w:bCs/>
        </w:rPr>
        <w:lastRenderedPageBreak/>
        <w:t>Supplementary Materials</w:t>
      </w:r>
    </w:p>
    <w:p w14:paraId="1AA434FD" w14:textId="5EDBB3F9" w:rsidR="001B24A4" w:rsidRDefault="001B24A4" w:rsidP="00F61098">
      <w:pPr>
        <w:jc w:val="center"/>
        <w:rPr>
          <w:rFonts w:ascii="Times New Roman" w:hAnsi="Times New Roman" w:cs="Times New Roman"/>
          <w:b/>
          <w:bCs/>
        </w:rPr>
      </w:pPr>
      <w:r>
        <w:rPr>
          <w:rFonts w:ascii="Times New Roman" w:hAnsi="Times New Roman" w:cs="Times New Roman"/>
          <w:b/>
          <w:bCs/>
        </w:rPr>
        <w:t xml:space="preserve">Appendix </w:t>
      </w:r>
      <w:r w:rsidR="008C2EDA">
        <w:rPr>
          <w:rFonts w:ascii="Times New Roman" w:hAnsi="Times New Roman" w:cs="Times New Roman"/>
          <w:b/>
          <w:bCs/>
        </w:rPr>
        <w:t>A</w:t>
      </w:r>
      <w:r>
        <w:rPr>
          <w:rFonts w:ascii="Times New Roman" w:hAnsi="Times New Roman" w:cs="Times New Roman"/>
          <w:b/>
          <w:bCs/>
        </w:rPr>
        <w:t>. 28-year-old therapist with MI vignette</w:t>
      </w:r>
    </w:p>
    <w:p w14:paraId="030A249B" w14:textId="1C7CFA1B" w:rsidR="00F0266C" w:rsidRDefault="00F0266C" w:rsidP="00F0266C">
      <w:pPr>
        <w:rPr>
          <w:rFonts w:ascii="Times New Roman" w:hAnsi="Times New Roman" w:cs="Times New Roman"/>
          <w:b/>
          <w:bCs/>
        </w:rPr>
      </w:pPr>
      <w:r>
        <w:rPr>
          <w:noProof/>
        </w:rPr>
        <w:drawing>
          <wp:anchor distT="0" distB="0" distL="114300" distR="114300" simplePos="0" relativeHeight="251659264" behindDoc="0" locked="0" layoutInCell="1" allowOverlap="1" wp14:anchorId="6D6EF4B2" wp14:editId="15590DC6">
            <wp:simplePos x="0" y="0"/>
            <wp:positionH relativeFrom="column">
              <wp:posOffset>9525</wp:posOffset>
            </wp:positionH>
            <wp:positionV relativeFrom="paragraph">
              <wp:posOffset>112395</wp:posOffset>
            </wp:positionV>
            <wp:extent cx="1221654" cy="1453896"/>
            <wp:effectExtent l="0" t="0" r="0" b="0"/>
            <wp:wrapSquare wrapText="bothSides"/>
            <wp:docPr id="2" name="Picture 2"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glasses&#10;&#10;Description automatically generated with medium confidence"/>
                    <pic:cNvPicPr/>
                  </pic:nvPicPr>
                  <pic:blipFill>
                    <a:blip r:embed="rId20">
                      <a:extLst>
                        <a:ext uri="{28A0092B-C50C-407E-A947-70E740481C1C}">
                          <a14:useLocalDpi xmlns:a14="http://schemas.microsoft.com/office/drawing/2010/main" val="0"/>
                        </a:ext>
                      </a:extLst>
                    </a:blip>
                    <a:stretch>
                      <a:fillRect/>
                    </a:stretch>
                  </pic:blipFill>
                  <pic:spPr>
                    <a:xfrm>
                      <a:off x="0" y="0"/>
                      <a:ext cx="1221654" cy="1453896"/>
                    </a:xfrm>
                    <a:prstGeom prst="rect">
                      <a:avLst/>
                    </a:prstGeom>
                  </pic:spPr>
                </pic:pic>
              </a:graphicData>
            </a:graphic>
            <wp14:sizeRelH relativeFrom="margin">
              <wp14:pctWidth>0</wp14:pctWidth>
            </wp14:sizeRelH>
            <wp14:sizeRelV relativeFrom="margin">
              <wp14:pctHeight>0</wp14:pctHeight>
            </wp14:sizeRelV>
          </wp:anchor>
        </w:drawing>
      </w:r>
    </w:p>
    <w:p w14:paraId="5EC017D6" w14:textId="7238CFA3" w:rsidR="00182B28" w:rsidRPr="00F0266C" w:rsidRDefault="00182B28" w:rsidP="00F0266C">
      <w:pPr>
        <w:ind w:left="720"/>
        <w:rPr>
          <w:rFonts w:ascii="Times New Roman" w:hAnsi="Times New Roman" w:cs="Times New Roman"/>
          <w:b/>
          <w:bCs/>
        </w:rPr>
      </w:pPr>
      <w:r w:rsidRPr="00F0266C">
        <w:rPr>
          <w:rFonts w:ascii="Times New Roman" w:hAnsi="Times New Roman" w:cs="Times New Roman"/>
          <w:u w:val="single"/>
        </w:rPr>
        <w:t>Basic</w:t>
      </w:r>
      <w:r w:rsidR="00F0266C">
        <w:rPr>
          <w:rFonts w:ascii="Times New Roman" w:hAnsi="Times New Roman" w:cs="Times New Roman"/>
          <w:u w:val="single"/>
        </w:rPr>
        <w:t xml:space="preserve"> </w:t>
      </w:r>
      <w:r w:rsidRPr="00F0266C">
        <w:rPr>
          <w:rFonts w:ascii="Times New Roman" w:hAnsi="Times New Roman" w:cs="Times New Roman"/>
          <w:u w:val="single"/>
        </w:rPr>
        <w:t xml:space="preserve">background information </w:t>
      </w:r>
    </w:p>
    <w:p w14:paraId="6BE2E070" w14:textId="05CC2C1B" w:rsidR="00182B28" w:rsidRPr="00F0266C" w:rsidRDefault="00182B28" w:rsidP="00F0266C">
      <w:pPr>
        <w:tabs>
          <w:tab w:val="left" w:pos="720"/>
          <w:tab w:val="left" w:pos="1440"/>
          <w:tab w:val="left" w:pos="2160"/>
          <w:tab w:val="left" w:pos="2880"/>
          <w:tab w:val="left" w:pos="3600"/>
          <w:tab w:val="left" w:pos="4320"/>
          <w:tab w:val="left" w:pos="5248"/>
        </w:tabs>
        <w:rPr>
          <w:rFonts w:ascii="Times New Roman" w:hAnsi="Times New Roman" w:cs="Times New Roman"/>
        </w:rPr>
      </w:pPr>
      <w:r w:rsidRPr="00F0266C">
        <w:rPr>
          <w:rFonts w:ascii="Times New Roman" w:hAnsi="Times New Roman" w:cs="Times New Roman"/>
        </w:rPr>
        <w:t>This therapist is 28 years old</w:t>
      </w:r>
      <w:r w:rsidR="00F61098" w:rsidRPr="00F0266C">
        <w:rPr>
          <w:rFonts w:ascii="Times New Roman" w:hAnsi="Times New Roman" w:cs="Times New Roman"/>
        </w:rPr>
        <w:t xml:space="preserve"> and has been doing therapy for 3 years.</w:t>
      </w:r>
    </w:p>
    <w:p w14:paraId="3D251368" w14:textId="6EF8F37C" w:rsidR="00F61098" w:rsidRPr="00F0266C" w:rsidRDefault="00F61098" w:rsidP="00F61098">
      <w:pPr>
        <w:tabs>
          <w:tab w:val="left" w:pos="720"/>
          <w:tab w:val="left" w:pos="1440"/>
          <w:tab w:val="left" w:pos="2160"/>
          <w:tab w:val="left" w:pos="2880"/>
          <w:tab w:val="left" w:pos="3600"/>
          <w:tab w:val="left" w:pos="4320"/>
          <w:tab w:val="left" w:pos="5248"/>
        </w:tabs>
        <w:ind w:left="3600"/>
        <w:rPr>
          <w:rFonts w:ascii="Times New Roman" w:hAnsi="Times New Roman" w:cs="Times New Roman"/>
        </w:rPr>
      </w:pPr>
    </w:p>
    <w:p w14:paraId="79C90A2A" w14:textId="1EBBCFEA" w:rsidR="00182B28" w:rsidRPr="00F0266C" w:rsidRDefault="00182B28" w:rsidP="00F0266C">
      <w:pPr>
        <w:tabs>
          <w:tab w:val="left" w:pos="720"/>
          <w:tab w:val="left" w:pos="1440"/>
          <w:tab w:val="left" w:pos="2160"/>
          <w:tab w:val="left" w:pos="2880"/>
          <w:tab w:val="left" w:pos="3600"/>
          <w:tab w:val="left" w:pos="4320"/>
          <w:tab w:val="left" w:pos="5248"/>
        </w:tabs>
        <w:ind w:left="720"/>
        <w:rPr>
          <w:rFonts w:ascii="Times New Roman" w:hAnsi="Times New Roman" w:cs="Times New Roman"/>
        </w:rPr>
      </w:pPr>
      <w:r w:rsidRPr="00F0266C">
        <w:rPr>
          <w:rFonts w:ascii="Times New Roman" w:hAnsi="Times New Roman" w:cs="Times New Roman"/>
        </w:rPr>
        <w:t xml:space="preserve">This is a young individual who earned a master’s degree in clinical counseling from an accredited university. They have also received a License Professional Counselor (LPC) certification. </w:t>
      </w:r>
    </w:p>
    <w:p w14:paraId="307AC4A3" w14:textId="39A95429" w:rsidR="00F0266C" w:rsidRDefault="00F0266C" w:rsidP="00182B28">
      <w:pPr>
        <w:tabs>
          <w:tab w:val="left" w:pos="720"/>
          <w:tab w:val="left" w:pos="1440"/>
          <w:tab w:val="left" w:pos="2160"/>
          <w:tab w:val="left" w:pos="2880"/>
          <w:tab w:val="left" w:pos="3600"/>
          <w:tab w:val="left" w:pos="4320"/>
          <w:tab w:val="left" w:pos="5248"/>
        </w:tabs>
        <w:rPr>
          <w:rFonts w:ascii="Times New Roman" w:hAnsi="Times New Roman" w:cs="Times New Roman"/>
          <w:sz w:val="32"/>
          <w:szCs w:val="32"/>
        </w:rPr>
      </w:pPr>
      <w:r>
        <w:rPr>
          <w:rFonts w:ascii="Times New Roman" w:hAnsi="Times New Roman" w:cs="Times New Roman"/>
          <w:sz w:val="32"/>
          <w:szCs w:val="32"/>
        </w:rPr>
        <w:tab/>
        <w:t xml:space="preserve">     </w:t>
      </w:r>
    </w:p>
    <w:p w14:paraId="5A4E51E1" w14:textId="2FFB7935" w:rsidR="00F0266C" w:rsidRDefault="00F0266C" w:rsidP="00182B28">
      <w:pPr>
        <w:tabs>
          <w:tab w:val="left" w:pos="720"/>
          <w:tab w:val="left" w:pos="1440"/>
          <w:tab w:val="left" w:pos="2160"/>
          <w:tab w:val="left" w:pos="2880"/>
          <w:tab w:val="left" w:pos="3600"/>
          <w:tab w:val="left" w:pos="4320"/>
          <w:tab w:val="left" w:pos="5248"/>
        </w:tabs>
        <w:rPr>
          <w:rFonts w:ascii="Times New Roman" w:hAnsi="Times New Roman" w:cs="Times New Roman"/>
          <w:u w:val="single"/>
        </w:rPr>
      </w:pPr>
    </w:p>
    <w:p w14:paraId="514F44AA" w14:textId="5F970B6E" w:rsidR="00182B28" w:rsidRPr="00F0266C" w:rsidRDefault="00182B28" w:rsidP="00182B28">
      <w:pPr>
        <w:tabs>
          <w:tab w:val="left" w:pos="720"/>
          <w:tab w:val="left" w:pos="1440"/>
          <w:tab w:val="left" w:pos="2160"/>
          <w:tab w:val="left" w:pos="2880"/>
          <w:tab w:val="left" w:pos="3600"/>
          <w:tab w:val="left" w:pos="4320"/>
          <w:tab w:val="left" w:pos="5248"/>
        </w:tabs>
        <w:rPr>
          <w:rFonts w:ascii="Times New Roman" w:hAnsi="Times New Roman" w:cs="Times New Roman"/>
          <w:sz w:val="32"/>
          <w:szCs w:val="32"/>
        </w:rPr>
      </w:pPr>
      <w:r w:rsidRPr="00F0266C">
        <w:rPr>
          <w:rFonts w:ascii="Times New Roman" w:hAnsi="Times New Roman" w:cs="Times New Roman"/>
          <w:u w:val="single"/>
        </w:rPr>
        <w:t>Mental health history</w:t>
      </w:r>
      <w:r w:rsidRPr="00F0266C">
        <w:rPr>
          <w:rFonts w:ascii="Times New Roman" w:hAnsi="Times New Roman" w:cs="Times New Roman"/>
        </w:rPr>
        <w:t xml:space="preserve"> </w:t>
      </w:r>
    </w:p>
    <w:p w14:paraId="6909FEAE" w14:textId="33A539AA" w:rsidR="00182B28" w:rsidRPr="00F0266C" w:rsidRDefault="00182B28" w:rsidP="00F0266C">
      <w:pPr>
        <w:tabs>
          <w:tab w:val="left" w:pos="720"/>
          <w:tab w:val="left" w:pos="1440"/>
          <w:tab w:val="left" w:pos="2160"/>
          <w:tab w:val="left" w:pos="2880"/>
          <w:tab w:val="left" w:pos="3600"/>
          <w:tab w:val="left" w:pos="4320"/>
          <w:tab w:val="left" w:pos="5248"/>
        </w:tabs>
      </w:pPr>
      <w:r w:rsidRPr="00F0266C">
        <w:rPr>
          <w:rFonts w:ascii="Times New Roman" w:hAnsi="Times New Roman" w:cs="Times New Roman"/>
        </w:rPr>
        <w:t>This therapist has had a history of taking medication prescribed by a psychologist for</w:t>
      </w:r>
      <w:r w:rsidR="00F0266C">
        <w:rPr>
          <w:rFonts w:ascii="Times New Roman" w:hAnsi="Times New Roman" w:cs="Times New Roman"/>
        </w:rPr>
        <w:t xml:space="preserve"> </w:t>
      </w:r>
      <w:r w:rsidRPr="00F0266C">
        <w:rPr>
          <w:rFonts w:ascii="Times New Roman" w:hAnsi="Times New Roman" w:cs="Times New Roman"/>
        </w:rPr>
        <w:t xml:space="preserve">symptoms involving low energy, difficulty sleeping, having no appetite, paranoid thoughts, negative intrusive thoughts, anger </w:t>
      </w:r>
      <w:r w:rsidR="00F0266C">
        <w:rPr>
          <w:rFonts w:ascii="Times New Roman" w:hAnsi="Times New Roman" w:cs="Times New Roman"/>
        </w:rPr>
        <w:t>outbursts</w:t>
      </w:r>
      <w:r w:rsidRPr="00F0266C">
        <w:rPr>
          <w:rFonts w:ascii="Times New Roman" w:hAnsi="Times New Roman" w:cs="Times New Roman"/>
        </w:rPr>
        <w:t>, and lacking enjoyment in activities that he used to enjoy.</w:t>
      </w:r>
    </w:p>
    <w:p w14:paraId="3F7C39A5" w14:textId="35069658" w:rsidR="00182B28" w:rsidRPr="00F0266C" w:rsidRDefault="00182B28" w:rsidP="00F0266C">
      <w:pPr>
        <w:tabs>
          <w:tab w:val="left" w:pos="720"/>
          <w:tab w:val="left" w:pos="1440"/>
          <w:tab w:val="left" w:pos="2160"/>
          <w:tab w:val="left" w:pos="2880"/>
          <w:tab w:val="left" w:pos="3600"/>
          <w:tab w:val="left" w:pos="4320"/>
          <w:tab w:val="left" w:pos="5248"/>
        </w:tabs>
        <w:rPr>
          <w:rFonts w:ascii="Times New Roman" w:hAnsi="Times New Roman" w:cs="Times New Roman"/>
        </w:rPr>
      </w:pPr>
    </w:p>
    <w:p w14:paraId="1BBC4004" w14:textId="37353BDB" w:rsidR="00182B28" w:rsidRPr="00F0266C" w:rsidRDefault="00182B28" w:rsidP="00F0266C">
      <w:pPr>
        <w:tabs>
          <w:tab w:val="left" w:pos="720"/>
          <w:tab w:val="left" w:pos="1440"/>
          <w:tab w:val="left" w:pos="2160"/>
          <w:tab w:val="left" w:pos="2880"/>
          <w:tab w:val="left" w:pos="3600"/>
          <w:tab w:val="left" w:pos="4320"/>
          <w:tab w:val="left" w:pos="5248"/>
        </w:tabs>
      </w:pPr>
      <w:r w:rsidRPr="00F0266C">
        <w:rPr>
          <w:rFonts w:ascii="Times New Roman" w:hAnsi="Times New Roman" w:cs="Times New Roman"/>
        </w:rPr>
        <w:t>The kinds of treatment that have been required from him is to go to therapy support groups and on two occasions he had to go inpatient at a mental health facility for a duration of three weeks both times.</w:t>
      </w:r>
    </w:p>
    <w:p w14:paraId="1FF0A176" w14:textId="4DBDEC84" w:rsidR="00182B28" w:rsidRPr="00F0266C" w:rsidRDefault="00182B28" w:rsidP="00182B28">
      <w:pPr>
        <w:tabs>
          <w:tab w:val="left" w:pos="720"/>
          <w:tab w:val="left" w:pos="1440"/>
          <w:tab w:val="left" w:pos="2160"/>
          <w:tab w:val="left" w:pos="2880"/>
          <w:tab w:val="left" w:pos="3600"/>
          <w:tab w:val="left" w:pos="4320"/>
          <w:tab w:val="left" w:pos="5248"/>
        </w:tabs>
        <w:jc w:val="center"/>
      </w:pPr>
    </w:p>
    <w:p w14:paraId="19D69BD3" w14:textId="77777777" w:rsidR="00182B28" w:rsidRDefault="00182B28" w:rsidP="00CF404C">
      <w:pPr>
        <w:jc w:val="center"/>
        <w:rPr>
          <w:rFonts w:ascii="Times New Roman" w:hAnsi="Times New Roman" w:cs="Times New Roman"/>
          <w:b/>
          <w:bCs/>
        </w:rPr>
      </w:pPr>
    </w:p>
    <w:p w14:paraId="053980AE" w14:textId="75A68C7C" w:rsidR="001B24A4" w:rsidRDefault="001B24A4" w:rsidP="00F0266C">
      <w:pPr>
        <w:jc w:val="center"/>
        <w:rPr>
          <w:rFonts w:ascii="Times New Roman" w:hAnsi="Times New Roman" w:cs="Times New Roman"/>
          <w:b/>
          <w:bCs/>
        </w:rPr>
      </w:pPr>
      <w:r>
        <w:rPr>
          <w:rFonts w:ascii="Times New Roman" w:hAnsi="Times New Roman" w:cs="Times New Roman"/>
          <w:b/>
          <w:bCs/>
        </w:rPr>
        <w:t xml:space="preserve">Appendix </w:t>
      </w:r>
      <w:r w:rsidR="008C2EDA">
        <w:rPr>
          <w:rFonts w:ascii="Times New Roman" w:hAnsi="Times New Roman" w:cs="Times New Roman"/>
          <w:b/>
          <w:bCs/>
        </w:rPr>
        <w:t>B</w:t>
      </w:r>
      <w:r>
        <w:rPr>
          <w:rFonts w:ascii="Times New Roman" w:hAnsi="Times New Roman" w:cs="Times New Roman"/>
          <w:b/>
          <w:bCs/>
        </w:rPr>
        <w:t>. 28-year-old therapist with no MI vignette</w:t>
      </w:r>
    </w:p>
    <w:p w14:paraId="216B8AC7" w14:textId="637ED006" w:rsidR="00182B28" w:rsidRDefault="00182B28" w:rsidP="00CF404C">
      <w:pPr>
        <w:jc w:val="center"/>
        <w:rPr>
          <w:rFonts w:ascii="Times New Roman" w:hAnsi="Times New Roman" w:cs="Times New Roman"/>
          <w:b/>
          <w:bCs/>
        </w:rPr>
      </w:pPr>
    </w:p>
    <w:p w14:paraId="66FF3244" w14:textId="1488A431" w:rsidR="00182B28" w:rsidRDefault="00F0266C" w:rsidP="00CF404C">
      <w:pPr>
        <w:jc w:val="center"/>
        <w:rPr>
          <w:rFonts w:ascii="Times New Roman" w:hAnsi="Times New Roman" w:cs="Times New Roman"/>
          <w:b/>
          <w:bCs/>
        </w:rPr>
      </w:pPr>
      <w:r>
        <w:rPr>
          <w:noProof/>
        </w:rPr>
        <w:drawing>
          <wp:anchor distT="0" distB="0" distL="114300" distR="114300" simplePos="0" relativeHeight="251703296" behindDoc="0" locked="0" layoutInCell="1" allowOverlap="1" wp14:anchorId="42E479F5" wp14:editId="64ABA36A">
            <wp:simplePos x="0" y="0"/>
            <wp:positionH relativeFrom="column">
              <wp:posOffset>57150</wp:posOffset>
            </wp:positionH>
            <wp:positionV relativeFrom="paragraph">
              <wp:posOffset>100965</wp:posOffset>
            </wp:positionV>
            <wp:extent cx="1221654" cy="1453896"/>
            <wp:effectExtent l="0" t="0" r="0" b="0"/>
            <wp:wrapSquare wrapText="bothSides"/>
            <wp:docPr id="8" name="Picture 8"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glasses&#10;&#10;Description automatically generated with medium confidence"/>
                    <pic:cNvPicPr/>
                  </pic:nvPicPr>
                  <pic:blipFill>
                    <a:blip r:embed="rId20">
                      <a:extLst>
                        <a:ext uri="{28A0092B-C50C-407E-A947-70E740481C1C}">
                          <a14:useLocalDpi xmlns:a14="http://schemas.microsoft.com/office/drawing/2010/main" val="0"/>
                        </a:ext>
                      </a:extLst>
                    </a:blip>
                    <a:stretch>
                      <a:fillRect/>
                    </a:stretch>
                  </pic:blipFill>
                  <pic:spPr>
                    <a:xfrm>
                      <a:off x="0" y="0"/>
                      <a:ext cx="1221654" cy="1453896"/>
                    </a:xfrm>
                    <a:prstGeom prst="rect">
                      <a:avLst/>
                    </a:prstGeom>
                  </pic:spPr>
                </pic:pic>
              </a:graphicData>
            </a:graphic>
            <wp14:sizeRelH relativeFrom="margin">
              <wp14:pctWidth>0</wp14:pctWidth>
            </wp14:sizeRelH>
            <wp14:sizeRelV relativeFrom="margin">
              <wp14:pctHeight>0</wp14:pctHeight>
            </wp14:sizeRelV>
          </wp:anchor>
        </w:drawing>
      </w:r>
    </w:p>
    <w:p w14:paraId="14AE5EDF" w14:textId="4D2DEFBA" w:rsidR="00182B28" w:rsidRPr="00F0266C" w:rsidRDefault="00182B28" w:rsidP="00182B28">
      <w:pPr>
        <w:rPr>
          <w:rFonts w:ascii="Times New Roman" w:hAnsi="Times New Roman" w:cs="Times New Roman"/>
        </w:rPr>
      </w:pPr>
      <w:r w:rsidRPr="00F0266C">
        <w:rPr>
          <w:rFonts w:ascii="Times New Roman" w:hAnsi="Times New Roman" w:cs="Times New Roman"/>
          <w:u w:val="single"/>
        </w:rPr>
        <w:t xml:space="preserve">Basic background information </w:t>
      </w:r>
    </w:p>
    <w:p w14:paraId="715116A9" w14:textId="407FA669" w:rsidR="00182B28" w:rsidRPr="00F0266C" w:rsidRDefault="00182B28" w:rsidP="00F0266C">
      <w:pPr>
        <w:tabs>
          <w:tab w:val="left" w:pos="720"/>
          <w:tab w:val="left" w:pos="1440"/>
          <w:tab w:val="left" w:pos="2160"/>
          <w:tab w:val="left" w:pos="2880"/>
          <w:tab w:val="left" w:pos="3600"/>
          <w:tab w:val="left" w:pos="4320"/>
          <w:tab w:val="left" w:pos="5248"/>
        </w:tabs>
        <w:ind w:left="1440"/>
        <w:rPr>
          <w:rFonts w:ascii="Times New Roman" w:hAnsi="Times New Roman" w:cs="Times New Roman"/>
        </w:rPr>
      </w:pPr>
      <w:r w:rsidRPr="00F0266C">
        <w:rPr>
          <w:rFonts w:ascii="Times New Roman" w:hAnsi="Times New Roman" w:cs="Times New Roman"/>
        </w:rPr>
        <w:t>This therapist is 28 years old</w:t>
      </w:r>
      <w:r w:rsidR="00F61098" w:rsidRPr="00F0266C">
        <w:rPr>
          <w:rFonts w:ascii="Times New Roman" w:hAnsi="Times New Roman" w:cs="Times New Roman"/>
        </w:rPr>
        <w:t xml:space="preserve"> and has been doing therapy</w:t>
      </w:r>
      <w:r w:rsidR="00F0266C">
        <w:rPr>
          <w:rFonts w:ascii="Times New Roman" w:hAnsi="Times New Roman" w:cs="Times New Roman"/>
        </w:rPr>
        <w:t xml:space="preserve"> </w:t>
      </w:r>
      <w:r w:rsidR="00F61098" w:rsidRPr="00F0266C">
        <w:rPr>
          <w:rFonts w:ascii="Times New Roman" w:hAnsi="Times New Roman" w:cs="Times New Roman"/>
        </w:rPr>
        <w:t xml:space="preserve">for 3 years. </w:t>
      </w:r>
    </w:p>
    <w:p w14:paraId="4EDF4828" w14:textId="77777777" w:rsidR="00182B28" w:rsidRPr="00F0266C" w:rsidRDefault="00182B28" w:rsidP="00182B28">
      <w:pPr>
        <w:tabs>
          <w:tab w:val="left" w:pos="720"/>
          <w:tab w:val="left" w:pos="1440"/>
          <w:tab w:val="left" w:pos="2160"/>
          <w:tab w:val="left" w:pos="2880"/>
          <w:tab w:val="left" w:pos="3600"/>
          <w:tab w:val="left" w:pos="4320"/>
          <w:tab w:val="left" w:pos="5248"/>
        </w:tabs>
        <w:ind w:left="3600"/>
        <w:rPr>
          <w:rFonts w:ascii="Times New Roman" w:hAnsi="Times New Roman" w:cs="Times New Roman"/>
        </w:rPr>
      </w:pPr>
    </w:p>
    <w:p w14:paraId="66E00829" w14:textId="77777777" w:rsidR="00182B28" w:rsidRPr="00F0266C" w:rsidRDefault="00182B28" w:rsidP="00F0266C">
      <w:pPr>
        <w:tabs>
          <w:tab w:val="left" w:pos="720"/>
          <w:tab w:val="left" w:pos="1440"/>
          <w:tab w:val="left" w:pos="2160"/>
          <w:tab w:val="left" w:pos="2880"/>
          <w:tab w:val="left" w:pos="3600"/>
          <w:tab w:val="left" w:pos="4320"/>
          <w:tab w:val="left" w:pos="5248"/>
        </w:tabs>
        <w:rPr>
          <w:rFonts w:ascii="Times New Roman" w:hAnsi="Times New Roman" w:cs="Times New Roman"/>
        </w:rPr>
      </w:pPr>
      <w:r w:rsidRPr="00F0266C">
        <w:rPr>
          <w:rFonts w:ascii="Times New Roman" w:hAnsi="Times New Roman" w:cs="Times New Roman"/>
        </w:rPr>
        <w:t xml:space="preserve">This is a young individual who earned a master’s degree in clinical counseling from an accredited university. They have also received a License Professional Counselor (LPC) certification. </w:t>
      </w:r>
    </w:p>
    <w:p w14:paraId="3BA600BC" w14:textId="77777777" w:rsidR="00182B28" w:rsidRPr="00F0266C" w:rsidRDefault="00182B28" w:rsidP="00182B28">
      <w:pPr>
        <w:rPr>
          <w:u w:val="single"/>
        </w:rPr>
      </w:pPr>
    </w:p>
    <w:p w14:paraId="6A76FF17" w14:textId="77777777" w:rsidR="00182B28" w:rsidRPr="00F0266C" w:rsidRDefault="00182B28" w:rsidP="00182B28">
      <w:pPr>
        <w:rPr>
          <w:u w:val="single"/>
        </w:rPr>
      </w:pPr>
    </w:p>
    <w:p w14:paraId="72250A8A" w14:textId="77777777" w:rsidR="00182B28" w:rsidRPr="00F0266C" w:rsidRDefault="00182B28" w:rsidP="00182B28">
      <w:pPr>
        <w:rPr>
          <w:rFonts w:ascii="Times New Roman" w:hAnsi="Times New Roman" w:cs="Times New Roman"/>
          <w:u w:val="single"/>
        </w:rPr>
      </w:pPr>
      <w:r w:rsidRPr="00F0266C">
        <w:rPr>
          <w:rFonts w:ascii="Times New Roman" w:hAnsi="Times New Roman" w:cs="Times New Roman"/>
          <w:u w:val="single"/>
        </w:rPr>
        <w:t xml:space="preserve">Mental health history </w:t>
      </w:r>
    </w:p>
    <w:p w14:paraId="641F3F4C" w14:textId="77777777" w:rsidR="00182B28" w:rsidRPr="00F0266C" w:rsidRDefault="00182B28" w:rsidP="00182B28">
      <w:pPr>
        <w:tabs>
          <w:tab w:val="left" w:pos="720"/>
          <w:tab w:val="left" w:pos="1440"/>
          <w:tab w:val="left" w:pos="2160"/>
          <w:tab w:val="left" w:pos="2880"/>
          <w:tab w:val="left" w:pos="3600"/>
          <w:tab w:val="left" w:pos="4320"/>
          <w:tab w:val="left" w:pos="5248"/>
        </w:tabs>
      </w:pPr>
      <w:r w:rsidRPr="00F0266C">
        <w:rPr>
          <w:rFonts w:ascii="Times New Roman" w:hAnsi="Times New Roman" w:cs="Times New Roman"/>
        </w:rPr>
        <w:t xml:space="preserve">This therapist has more than enough energy to get through the workday because he is able to get at least eight hours of sleep every night. He eats three full meals a day and has a consistent appetite. Sometimes he experiences stress but can still express genuine happiness to others. </w:t>
      </w:r>
    </w:p>
    <w:p w14:paraId="1DCC3176" w14:textId="77777777" w:rsidR="00182B28" w:rsidRPr="00F0266C" w:rsidRDefault="00182B28" w:rsidP="00182B28">
      <w:pPr>
        <w:tabs>
          <w:tab w:val="left" w:pos="720"/>
          <w:tab w:val="left" w:pos="1440"/>
          <w:tab w:val="left" w:pos="2160"/>
          <w:tab w:val="left" w:pos="2880"/>
          <w:tab w:val="left" w:pos="3600"/>
          <w:tab w:val="left" w:pos="4320"/>
          <w:tab w:val="left" w:pos="5248"/>
        </w:tabs>
        <w:rPr>
          <w:rFonts w:ascii="Times New Roman" w:hAnsi="Times New Roman" w:cs="Times New Roman"/>
        </w:rPr>
      </w:pPr>
    </w:p>
    <w:p w14:paraId="3D923018" w14:textId="77777777" w:rsidR="00182B28" w:rsidRPr="00F0266C" w:rsidRDefault="00182B28" w:rsidP="00182B28">
      <w:pPr>
        <w:tabs>
          <w:tab w:val="left" w:pos="720"/>
          <w:tab w:val="left" w:pos="1440"/>
          <w:tab w:val="left" w:pos="2160"/>
          <w:tab w:val="left" w:pos="2880"/>
          <w:tab w:val="left" w:pos="3600"/>
          <w:tab w:val="left" w:pos="4320"/>
          <w:tab w:val="left" w:pos="5248"/>
        </w:tabs>
      </w:pPr>
      <w:r w:rsidRPr="00F0266C">
        <w:rPr>
          <w:rFonts w:ascii="Times New Roman" w:hAnsi="Times New Roman" w:cs="Times New Roman"/>
        </w:rPr>
        <w:t xml:space="preserve">He spends time with friends and family consistently. He knows that they truly care about him, and he can trust them. In his free time, he’ll enjoy doing various hobbies that they’ve always enjoyed.  </w:t>
      </w:r>
    </w:p>
    <w:p w14:paraId="2C4BD359" w14:textId="77777777" w:rsidR="00182B28" w:rsidRPr="00F0266C" w:rsidRDefault="00182B28" w:rsidP="00182B28">
      <w:pPr>
        <w:rPr>
          <w:rFonts w:ascii="Times New Roman" w:hAnsi="Times New Roman" w:cs="Times New Roman"/>
          <w:u w:val="single"/>
        </w:rPr>
      </w:pPr>
    </w:p>
    <w:p w14:paraId="73FF3640" w14:textId="59A57D2A" w:rsidR="00182B28" w:rsidRPr="00F0266C" w:rsidRDefault="00182B28" w:rsidP="00CF404C">
      <w:pPr>
        <w:jc w:val="center"/>
        <w:rPr>
          <w:rFonts w:ascii="Times New Roman" w:hAnsi="Times New Roman" w:cs="Times New Roman"/>
          <w:b/>
          <w:bCs/>
        </w:rPr>
      </w:pPr>
    </w:p>
    <w:p w14:paraId="3CBF9943" w14:textId="1D67737D" w:rsidR="00182B28" w:rsidRPr="00F0266C" w:rsidRDefault="00182B28" w:rsidP="00CF404C">
      <w:pPr>
        <w:jc w:val="center"/>
        <w:rPr>
          <w:rFonts w:ascii="Times New Roman" w:hAnsi="Times New Roman" w:cs="Times New Roman"/>
          <w:b/>
          <w:bCs/>
        </w:rPr>
      </w:pPr>
    </w:p>
    <w:p w14:paraId="24C63537" w14:textId="62F4384C" w:rsidR="00182B28" w:rsidRPr="00F0266C" w:rsidRDefault="00182B28" w:rsidP="00CF404C">
      <w:pPr>
        <w:jc w:val="center"/>
        <w:rPr>
          <w:rFonts w:ascii="Times New Roman" w:hAnsi="Times New Roman" w:cs="Times New Roman"/>
          <w:b/>
          <w:bCs/>
        </w:rPr>
      </w:pPr>
    </w:p>
    <w:p w14:paraId="2F8A77A6" w14:textId="77777777" w:rsidR="00F0266C" w:rsidRDefault="00F0266C" w:rsidP="00F0266C">
      <w:pPr>
        <w:rPr>
          <w:rFonts w:ascii="Times New Roman" w:hAnsi="Times New Roman" w:cs="Times New Roman"/>
          <w:b/>
          <w:bCs/>
        </w:rPr>
      </w:pPr>
    </w:p>
    <w:p w14:paraId="3D12E556" w14:textId="522D5108" w:rsidR="001B24A4" w:rsidRDefault="001B24A4" w:rsidP="00F0266C">
      <w:pPr>
        <w:jc w:val="center"/>
        <w:rPr>
          <w:rFonts w:ascii="Times New Roman" w:hAnsi="Times New Roman" w:cs="Times New Roman"/>
          <w:b/>
          <w:bCs/>
        </w:rPr>
      </w:pPr>
      <w:r>
        <w:rPr>
          <w:rFonts w:ascii="Times New Roman" w:hAnsi="Times New Roman" w:cs="Times New Roman"/>
          <w:b/>
          <w:bCs/>
        </w:rPr>
        <w:lastRenderedPageBreak/>
        <w:t xml:space="preserve">Appendix </w:t>
      </w:r>
      <w:r w:rsidR="008C2EDA">
        <w:rPr>
          <w:rFonts w:ascii="Times New Roman" w:hAnsi="Times New Roman" w:cs="Times New Roman"/>
          <w:b/>
          <w:bCs/>
        </w:rPr>
        <w:t>C</w:t>
      </w:r>
      <w:r>
        <w:rPr>
          <w:rFonts w:ascii="Times New Roman" w:hAnsi="Times New Roman" w:cs="Times New Roman"/>
          <w:b/>
          <w:bCs/>
        </w:rPr>
        <w:t>. 68-year-old therapist with MI vignette</w:t>
      </w:r>
    </w:p>
    <w:p w14:paraId="153533A2" w14:textId="0206D4BE" w:rsidR="00182B28" w:rsidRDefault="00182B28" w:rsidP="00CF404C">
      <w:pPr>
        <w:jc w:val="center"/>
        <w:rPr>
          <w:rFonts w:ascii="Times New Roman" w:hAnsi="Times New Roman" w:cs="Times New Roman"/>
          <w:b/>
          <w:bCs/>
        </w:rPr>
      </w:pPr>
    </w:p>
    <w:p w14:paraId="663D91E6" w14:textId="77777777" w:rsidR="00F0266C" w:rsidRDefault="00F0266C" w:rsidP="00182B28">
      <w:pPr>
        <w:rPr>
          <w:rFonts w:ascii="Times New Roman" w:hAnsi="Times New Roman" w:cs="Times New Roman"/>
          <w:sz w:val="32"/>
          <w:szCs w:val="32"/>
        </w:rPr>
      </w:pPr>
      <w:r>
        <w:rPr>
          <w:noProof/>
        </w:rPr>
        <w:drawing>
          <wp:anchor distT="0" distB="0" distL="114300" distR="114300" simplePos="0" relativeHeight="251663360" behindDoc="0" locked="0" layoutInCell="1" allowOverlap="1" wp14:anchorId="78C675D4" wp14:editId="416DC172">
            <wp:simplePos x="0" y="0"/>
            <wp:positionH relativeFrom="column">
              <wp:posOffset>57150</wp:posOffset>
            </wp:positionH>
            <wp:positionV relativeFrom="paragraph">
              <wp:posOffset>158115</wp:posOffset>
            </wp:positionV>
            <wp:extent cx="1933575" cy="1892943"/>
            <wp:effectExtent l="0" t="0" r="0" b="0"/>
            <wp:wrapSquare wrapText="bothSides"/>
            <wp:docPr id="3" name="Picture 3" descr="A picture containing person, person, glasses, wear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person, glasses, wearing&#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933575" cy="1892943"/>
                    </a:xfrm>
                    <a:prstGeom prst="rect">
                      <a:avLst/>
                    </a:prstGeom>
                  </pic:spPr>
                </pic:pic>
              </a:graphicData>
            </a:graphic>
            <wp14:sizeRelH relativeFrom="margin">
              <wp14:pctWidth>0</wp14:pctWidth>
            </wp14:sizeRelH>
            <wp14:sizeRelV relativeFrom="margin">
              <wp14:pctHeight>0</wp14:pctHeight>
            </wp14:sizeRelV>
          </wp:anchor>
        </w:drawing>
      </w:r>
      <w:r w:rsidR="00182B28">
        <w:rPr>
          <w:rFonts w:ascii="Times New Roman" w:hAnsi="Times New Roman" w:cs="Times New Roman"/>
          <w:sz w:val="32"/>
          <w:szCs w:val="32"/>
        </w:rPr>
        <w:t xml:space="preserve"> </w:t>
      </w:r>
    </w:p>
    <w:p w14:paraId="2EDB44C9" w14:textId="6E1CE9AD" w:rsidR="00182B28" w:rsidRPr="00F0266C" w:rsidRDefault="00182B28" w:rsidP="00182B28">
      <w:pPr>
        <w:rPr>
          <w:rFonts w:ascii="Times New Roman" w:hAnsi="Times New Roman" w:cs="Times New Roman"/>
          <w:u w:val="single"/>
        </w:rPr>
      </w:pPr>
      <w:r w:rsidRPr="00F0266C">
        <w:rPr>
          <w:rFonts w:ascii="Times New Roman" w:hAnsi="Times New Roman" w:cs="Times New Roman"/>
          <w:u w:val="single"/>
        </w:rPr>
        <w:t xml:space="preserve">Basic background information </w:t>
      </w:r>
    </w:p>
    <w:p w14:paraId="41862AA3" w14:textId="7850D0CF" w:rsidR="00182B28" w:rsidRPr="00F0266C" w:rsidRDefault="00182B28" w:rsidP="00F0266C">
      <w:pPr>
        <w:tabs>
          <w:tab w:val="left" w:pos="720"/>
          <w:tab w:val="left" w:pos="1440"/>
          <w:tab w:val="left" w:pos="2160"/>
          <w:tab w:val="left" w:pos="2880"/>
          <w:tab w:val="left" w:pos="3600"/>
          <w:tab w:val="left" w:pos="4320"/>
          <w:tab w:val="left" w:pos="5248"/>
        </w:tabs>
        <w:rPr>
          <w:rFonts w:ascii="Times New Roman" w:hAnsi="Times New Roman" w:cs="Times New Roman"/>
        </w:rPr>
      </w:pPr>
      <w:r w:rsidRPr="00F0266C">
        <w:rPr>
          <w:rFonts w:ascii="Times New Roman" w:hAnsi="Times New Roman" w:cs="Times New Roman"/>
        </w:rPr>
        <w:t>This therapist is 68 years old</w:t>
      </w:r>
      <w:r w:rsidR="00F61098" w:rsidRPr="00F0266C">
        <w:rPr>
          <w:rFonts w:ascii="Times New Roman" w:hAnsi="Times New Roman" w:cs="Times New Roman"/>
        </w:rPr>
        <w:t xml:space="preserve"> and has been doing therapy for 40 years.</w:t>
      </w:r>
    </w:p>
    <w:p w14:paraId="531E8FDF" w14:textId="77777777" w:rsidR="00182B28" w:rsidRPr="00F0266C" w:rsidRDefault="00182B28" w:rsidP="00182B28">
      <w:pPr>
        <w:tabs>
          <w:tab w:val="left" w:pos="720"/>
          <w:tab w:val="left" w:pos="1440"/>
          <w:tab w:val="left" w:pos="2160"/>
          <w:tab w:val="left" w:pos="2880"/>
          <w:tab w:val="left" w:pos="3600"/>
          <w:tab w:val="left" w:pos="4320"/>
          <w:tab w:val="left" w:pos="5248"/>
        </w:tabs>
        <w:ind w:left="3600"/>
        <w:rPr>
          <w:rFonts w:ascii="Times New Roman" w:hAnsi="Times New Roman" w:cs="Times New Roman"/>
        </w:rPr>
      </w:pPr>
    </w:p>
    <w:p w14:paraId="568243FD" w14:textId="77777777" w:rsidR="00182B28" w:rsidRPr="00F0266C" w:rsidRDefault="00182B28" w:rsidP="00F0266C">
      <w:pPr>
        <w:tabs>
          <w:tab w:val="left" w:pos="720"/>
          <w:tab w:val="left" w:pos="1440"/>
          <w:tab w:val="left" w:pos="2160"/>
          <w:tab w:val="left" w:pos="2880"/>
          <w:tab w:val="left" w:pos="3600"/>
          <w:tab w:val="left" w:pos="4320"/>
          <w:tab w:val="left" w:pos="5248"/>
        </w:tabs>
        <w:rPr>
          <w:rFonts w:ascii="Times New Roman" w:hAnsi="Times New Roman" w:cs="Times New Roman"/>
        </w:rPr>
      </w:pPr>
      <w:r w:rsidRPr="00F0266C">
        <w:rPr>
          <w:rFonts w:ascii="Times New Roman" w:hAnsi="Times New Roman" w:cs="Times New Roman"/>
        </w:rPr>
        <w:t xml:space="preserve">This is a young individual who earned a master’s degree in clinical counseling from an accredited university. They have also received a License Professional Counselor (LPC) certification. </w:t>
      </w:r>
    </w:p>
    <w:p w14:paraId="5E7722EA" w14:textId="77777777" w:rsidR="00182B28" w:rsidRPr="00F0266C" w:rsidRDefault="00182B28" w:rsidP="00182B28">
      <w:pPr>
        <w:tabs>
          <w:tab w:val="left" w:pos="720"/>
          <w:tab w:val="left" w:pos="1440"/>
          <w:tab w:val="left" w:pos="2160"/>
          <w:tab w:val="left" w:pos="2880"/>
          <w:tab w:val="left" w:pos="3600"/>
          <w:tab w:val="left" w:pos="4320"/>
          <w:tab w:val="left" w:pos="5248"/>
        </w:tabs>
        <w:rPr>
          <w:rFonts w:ascii="Times New Roman" w:hAnsi="Times New Roman" w:cs="Times New Roman"/>
          <w:u w:val="single"/>
        </w:rPr>
      </w:pPr>
    </w:p>
    <w:p w14:paraId="72A8F999" w14:textId="77777777" w:rsidR="00F0266C" w:rsidRDefault="00F0266C" w:rsidP="00182B28">
      <w:pPr>
        <w:tabs>
          <w:tab w:val="left" w:pos="720"/>
          <w:tab w:val="left" w:pos="1440"/>
          <w:tab w:val="left" w:pos="2160"/>
          <w:tab w:val="left" w:pos="2880"/>
          <w:tab w:val="left" w:pos="3600"/>
          <w:tab w:val="left" w:pos="4320"/>
          <w:tab w:val="left" w:pos="5248"/>
        </w:tabs>
        <w:rPr>
          <w:rFonts w:ascii="Times New Roman" w:hAnsi="Times New Roman" w:cs="Times New Roman"/>
          <w:u w:val="single"/>
        </w:rPr>
      </w:pPr>
    </w:p>
    <w:p w14:paraId="56741265" w14:textId="77777777" w:rsidR="00F0266C" w:rsidRDefault="00F0266C" w:rsidP="00182B28">
      <w:pPr>
        <w:tabs>
          <w:tab w:val="left" w:pos="720"/>
          <w:tab w:val="left" w:pos="1440"/>
          <w:tab w:val="left" w:pos="2160"/>
          <w:tab w:val="left" w:pos="2880"/>
          <w:tab w:val="left" w:pos="3600"/>
          <w:tab w:val="left" w:pos="4320"/>
          <w:tab w:val="left" w:pos="5248"/>
        </w:tabs>
        <w:rPr>
          <w:rFonts w:ascii="Times New Roman" w:hAnsi="Times New Roman" w:cs="Times New Roman"/>
          <w:u w:val="single"/>
        </w:rPr>
      </w:pPr>
    </w:p>
    <w:p w14:paraId="1B835B54" w14:textId="577C4BC8" w:rsidR="00182B28" w:rsidRPr="00F0266C" w:rsidRDefault="00182B28" w:rsidP="00182B28">
      <w:pPr>
        <w:tabs>
          <w:tab w:val="left" w:pos="720"/>
          <w:tab w:val="left" w:pos="1440"/>
          <w:tab w:val="left" w:pos="2160"/>
          <w:tab w:val="left" w:pos="2880"/>
          <w:tab w:val="left" w:pos="3600"/>
          <w:tab w:val="left" w:pos="4320"/>
          <w:tab w:val="left" w:pos="5248"/>
        </w:tabs>
        <w:rPr>
          <w:rFonts w:ascii="Times New Roman" w:hAnsi="Times New Roman" w:cs="Times New Roman"/>
        </w:rPr>
      </w:pPr>
      <w:r w:rsidRPr="00F0266C">
        <w:rPr>
          <w:rFonts w:ascii="Times New Roman" w:hAnsi="Times New Roman" w:cs="Times New Roman"/>
          <w:u w:val="single"/>
        </w:rPr>
        <w:t>Mental health history</w:t>
      </w:r>
      <w:r w:rsidRPr="00F0266C">
        <w:rPr>
          <w:rFonts w:ascii="Times New Roman" w:hAnsi="Times New Roman" w:cs="Times New Roman"/>
        </w:rPr>
        <w:t xml:space="preserve"> </w:t>
      </w:r>
    </w:p>
    <w:p w14:paraId="195363B5" w14:textId="3B5D8D84" w:rsidR="00182B28" w:rsidRPr="00F0266C" w:rsidRDefault="00182B28" w:rsidP="00182B28">
      <w:pPr>
        <w:tabs>
          <w:tab w:val="left" w:pos="720"/>
          <w:tab w:val="left" w:pos="1440"/>
          <w:tab w:val="left" w:pos="2160"/>
          <w:tab w:val="left" w:pos="2880"/>
          <w:tab w:val="left" w:pos="3600"/>
          <w:tab w:val="left" w:pos="4320"/>
          <w:tab w:val="left" w:pos="5248"/>
        </w:tabs>
      </w:pPr>
      <w:r w:rsidRPr="00F0266C">
        <w:rPr>
          <w:rFonts w:ascii="Times New Roman" w:hAnsi="Times New Roman" w:cs="Times New Roman"/>
        </w:rPr>
        <w:t xml:space="preserve">This therapist has had a history of taking medication prescribed by a psychologist for symptoms involving low energy, difficulty sleeping, having no appetite, paranoid thoughts, negative intrusive thoughts, anger </w:t>
      </w:r>
      <w:r w:rsidR="00F0266C">
        <w:rPr>
          <w:rFonts w:ascii="Times New Roman" w:hAnsi="Times New Roman" w:cs="Times New Roman"/>
        </w:rPr>
        <w:t>outbursts</w:t>
      </w:r>
      <w:r w:rsidRPr="00F0266C">
        <w:rPr>
          <w:rFonts w:ascii="Times New Roman" w:hAnsi="Times New Roman" w:cs="Times New Roman"/>
        </w:rPr>
        <w:t xml:space="preserve">, and lacking enjoyment in activities that he used to enjoy. </w:t>
      </w:r>
    </w:p>
    <w:p w14:paraId="2F24E774" w14:textId="77777777" w:rsidR="00182B28" w:rsidRPr="00F0266C" w:rsidRDefault="00182B28" w:rsidP="00182B28">
      <w:pPr>
        <w:tabs>
          <w:tab w:val="left" w:pos="720"/>
          <w:tab w:val="left" w:pos="1440"/>
          <w:tab w:val="left" w:pos="2160"/>
          <w:tab w:val="left" w:pos="2880"/>
          <w:tab w:val="left" w:pos="3600"/>
          <w:tab w:val="left" w:pos="4320"/>
          <w:tab w:val="left" w:pos="5248"/>
        </w:tabs>
        <w:rPr>
          <w:rFonts w:ascii="Times New Roman" w:hAnsi="Times New Roman" w:cs="Times New Roman"/>
        </w:rPr>
      </w:pPr>
    </w:p>
    <w:p w14:paraId="35D018AB" w14:textId="77777777" w:rsidR="00182B28" w:rsidRPr="00F0266C" w:rsidRDefault="00182B28" w:rsidP="00182B28">
      <w:pPr>
        <w:tabs>
          <w:tab w:val="left" w:pos="720"/>
          <w:tab w:val="left" w:pos="1440"/>
          <w:tab w:val="left" w:pos="2160"/>
          <w:tab w:val="left" w:pos="2880"/>
          <w:tab w:val="left" w:pos="3600"/>
          <w:tab w:val="left" w:pos="4320"/>
          <w:tab w:val="left" w:pos="5248"/>
        </w:tabs>
      </w:pPr>
      <w:r w:rsidRPr="00F0266C">
        <w:rPr>
          <w:rFonts w:ascii="Times New Roman" w:hAnsi="Times New Roman" w:cs="Times New Roman"/>
        </w:rPr>
        <w:t xml:space="preserve">The kinds of treatment that have been required from him is to go to therapy support groups and on two occasions he had to go inpatient at a mental health facility for a duration of three weeks both times.  </w:t>
      </w:r>
    </w:p>
    <w:p w14:paraId="7506CC97" w14:textId="564EB2DE" w:rsidR="001B24A4" w:rsidRPr="00F0266C" w:rsidRDefault="00182B28" w:rsidP="00F0266C">
      <w:pPr>
        <w:tabs>
          <w:tab w:val="left" w:pos="1364"/>
        </w:tabs>
        <w:jc w:val="center"/>
      </w:pPr>
      <w:r w:rsidRPr="00F0266C">
        <w:br w:type="textWrapping" w:clear="all"/>
      </w:r>
      <w:r w:rsidR="001B24A4">
        <w:rPr>
          <w:rFonts w:ascii="Times New Roman" w:hAnsi="Times New Roman" w:cs="Times New Roman"/>
          <w:b/>
          <w:bCs/>
        </w:rPr>
        <w:t xml:space="preserve">Appendix </w:t>
      </w:r>
      <w:r w:rsidR="008C2EDA">
        <w:rPr>
          <w:rFonts w:ascii="Times New Roman" w:hAnsi="Times New Roman" w:cs="Times New Roman"/>
          <w:b/>
          <w:bCs/>
        </w:rPr>
        <w:t>D</w:t>
      </w:r>
      <w:r w:rsidR="001B24A4">
        <w:rPr>
          <w:rFonts w:ascii="Times New Roman" w:hAnsi="Times New Roman" w:cs="Times New Roman"/>
          <w:b/>
          <w:bCs/>
        </w:rPr>
        <w:t>. 68-year-old therapist with no MI vignette</w:t>
      </w:r>
    </w:p>
    <w:p w14:paraId="5D2B48EC" w14:textId="60995D2D" w:rsidR="00182B28" w:rsidRDefault="00182B28" w:rsidP="00CF404C">
      <w:pPr>
        <w:jc w:val="center"/>
        <w:rPr>
          <w:rFonts w:ascii="Times New Roman" w:hAnsi="Times New Roman" w:cs="Times New Roman"/>
          <w:b/>
          <w:bCs/>
        </w:rPr>
      </w:pPr>
    </w:p>
    <w:p w14:paraId="739A7F9A" w14:textId="557861EF" w:rsidR="00182B28" w:rsidRPr="00F0266C" w:rsidRDefault="00F0266C" w:rsidP="00F0266C">
      <w:pPr>
        <w:rPr>
          <w:rFonts w:ascii="Times New Roman" w:hAnsi="Times New Roman" w:cs="Times New Roman"/>
          <w:b/>
          <w:bCs/>
        </w:rPr>
      </w:pPr>
      <w:r>
        <w:rPr>
          <w:noProof/>
        </w:rPr>
        <w:drawing>
          <wp:anchor distT="0" distB="0" distL="114300" distR="114300" simplePos="0" relativeHeight="251705344" behindDoc="0" locked="0" layoutInCell="1" allowOverlap="1" wp14:anchorId="709937A2" wp14:editId="3CBB3039">
            <wp:simplePos x="0" y="0"/>
            <wp:positionH relativeFrom="column">
              <wp:posOffset>0</wp:posOffset>
            </wp:positionH>
            <wp:positionV relativeFrom="paragraph">
              <wp:posOffset>22860</wp:posOffset>
            </wp:positionV>
            <wp:extent cx="1933575" cy="1892943"/>
            <wp:effectExtent l="0" t="0" r="0" b="0"/>
            <wp:wrapSquare wrapText="bothSides"/>
            <wp:docPr id="9" name="Picture 9" descr="A picture containing person, person, glasses, wear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person, glasses, wearing&#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933575" cy="1892943"/>
                    </a:xfrm>
                    <a:prstGeom prst="rect">
                      <a:avLst/>
                    </a:prstGeom>
                  </pic:spPr>
                </pic:pic>
              </a:graphicData>
            </a:graphic>
            <wp14:sizeRelH relativeFrom="margin">
              <wp14:pctWidth>0</wp14:pctWidth>
            </wp14:sizeRelH>
            <wp14:sizeRelV relativeFrom="margin">
              <wp14:pctHeight>0</wp14:pctHeight>
            </wp14:sizeRelV>
          </wp:anchor>
        </w:drawing>
      </w:r>
      <w:r w:rsidR="00182B28" w:rsidRPr="00F0266C">
        <w:rPr>
          <w:rFonts w:ascii="Times New Roman" w:hAnsi="Times New Roman" w:cs="Times New Roman"/>
          <w:u w:val="single"/>
        </w:rPr>
        <w:t xml:space="preserve">Basic background information </w:t>
      </w:r>
    </w:p>
    <w:p w14:paraId="677E5B3E" w14:textId="03702B7B" w:rsidR="00182B28" w:rsidRPr="00F0266C" w:rsidRDefault="00182B28" w:rsidP="00F0266C">
      <w:pPr>
        <w:tabs>
          <w:tab w:val="left" w:pos="720"/>
          <w:tab w:val="left" w:pos="1440"/>
          <w:tab w:val="left" w:pos="2160"/>
          <w:tab w:val="left" w:pos="2880"/>
          <w:tab w:val="left" w:pos="3600"/>
          <w:tab w:val="left" w:pos="4320"/>
          <w:tab w:val="left" w:pos="5248"/>
        </w:tabs>
        <w:rPr>
          <w:rFonts w:ascii="Times New Roman" w:hAnsi="Times New Roman" w:cs="Times New Roman"/>
        </w:rPr>
      </w:pPr>
      <w:r w:rsidRPr="00F0266C">
        <w:rPr>
          <w:rFonts w:ascii="Times New Roman" w:hAnsi="Times New Roman" w:cs="Times New Roman"/>
        </w:rPr>
        <w:t>This therapist is 68 years old</w:t>
      </w:r>
      <w:r w:rsidR="00F61098" w:rsidRPr="00F0266C">
        <w:rPr>
          <w:rFonts w:ascii="Times New Roman" w:hAnsi="Times New Roman" w:cs="Times New Roman"/>
        </w:rPr>
        <w:t xml:space="preserve"> and has been doing therapy for 40 years.</w:t>
      </w:r>
    </w:p>
    <w:p w14:paraId="757F3EF9" w14:textId="77777777" w:rsidR="00182B28" w:rsidRPr="00F0266C" w:rsidRDefault="00182B28" w:rsidP="00182B28">
      <w:pPr>
        <w:tabs>
          <w:tab w:val="left" w:pos="720"/>
          <w:tab w:val="left" w:pos="1440"/>
          <w:tab w:val="left" w:pos="2160"/>
          <w:tab w:val="left" w:pos="2880"/>
          <w:tab w:val="left" w:pos="3600"/>
          <w:tab w:val="left" w:pos="4320"/>
          <w:tab w:val="left" w:pos="5248"/>
        </w:tabs>
        <w:ind w:left="3600"/>
        <w:rPr>
          <w:rFonts w:ascii="Times New Roman" w:hAnsi="Times New Roman" w:cs="Times New Roman"/>
        </w:rPr>
      </w:pPr>
    </w:p>
    <w:p w14:paraId="2D9FD46A" w14:textId="77777777" w:rsidR="00182B28" w:rsidRPr="00F0266C" w:rsidRDefault="00182B28" w:rsidP="00F0266C">
      <w:pPr>
        <w:tabs>
          <w:tab w:val="left" w:pos="720"/>
          <w:tab w:val="left" w:pos="1440"/>
          <w:tab w:val="left" w:pos="2160"/>
          <w:tab w:val="left" w:pos="2880"/>
          <w:tab w:val="left" w:pos="3600"/>
          <w:tab w:val="left" w:pos="4320"/>
          <w:tab w:val="left" w:pos="5248"/>
        </w:tabs>
        <w:rPr>
          <w:rFonts w:ascii="Times New Roman" w:hAnsi="Times New Roman" w:cs="Times New Roman"/>
        </w:rPr>
      </w:pPr>
      <w:r w:rsidRPr="00F0266C">
        <w:rPr>
          <w:rFonts w:ascii="Times New Roman" w:hAnsi="Times New Roman" w:cs="Times New Roman"/>
        </w:rPr>
        <w:t xml:space="preserve">This is a young individual who earned a master’s degree in clinical counseling from an accredited university. They have also received a License Professional Counselor (LPC) certification. </w:t>
      </w:r>
    </w:p>
    <w:p w14:paraId="67A4A705" w14:textId="77777777" w:rsidR="00182B28" w:rsidRPr="00F0266C" w:rsidRDefault="00182B28" w:rsidP="00182B28">
      <w:pPr>
        <w:rPr>
          <w:u w:val="single"/>
        </w:rPr>
      </w:pPr>
    </w:p>
    <w:p w14:paraId="32A853B8" w14:textId="77777777" w:rsidR="00182B28" w:rsidRDefault="00182B28" w:rsidP="00182B28">
      <w:pPr>
        <w:rPr>
          <w:rFonts w:ascii="Times New Roman" w:hAnsi="Times New Roman" w:cs="Times New Roman"/>
          <w:sz w:val="32"/>
          <w:szCs w:val="32"/>
          <w:u w:val="single"/>
        </w:rPr>
      </w:pPr>
    </w:p>
    <w:p w14:paraId="566D239B" w14:textId="77777777" w:rsidR="00F0266C" w:rsidRDefault="00F0266C" w:rsidP="00182B28">
      <w:pPr>
        <w:rPr>
          <w:rFonts w:ascii="Times New Roman" w:hAnsi="Times New Roman" w:cs="Times New Roman"/>
          <w:u w:val="single"/>
        </w:rPr>
      </w:pPr>
    </w:p>
    <w:p w14:paraId="7EA078B5" w14:textId="29CA7166" w:rsidR="00182B28" w:rsidRPr="00F0266C" w:rsidRDefault="00182B28" w:rsidP="00182B28">
      <w:pPr>
        <w:rPr>
          <w:rFonts w:ascii="Times New Roman" w:hAnsi="Times New Roman" w:cs="Times New Roman"/>
          <w:u w:val="single"/>
        </w:rPr>
      </w:pPr>
      <w:r w:rsidRPr="00F0266C">
        <w:rPr>
          <w:rFonts w:ascii="Times New Roman" w:hAnsi="Times New Roman" w:cs="Times New Roman"/>
          <w:u w:val="single"/>
        </w:rPr>
        <w:t xml:space="preserve">Mental health history </w:t>
      </w:r>
    </w:p>
    <w:p w14:paraId="567CCBC9" w14:textId="77777777" w:rsidR="00182B28" w:rsidRPr="00F0266C" w:rsidRDefault="00182B28" w:rsidP="00182B28">
      <w:pPr>
        <w:tabs>
          <w:tab w:val="left" w:pos="720"/>
          <w:tab w:val="left" w:pos="1440"/>
          <w:tab w:val="left" w:pos="2160"/>
          <w:tab w:val="left" w:pos="2880"/>
          <w:tab w:val="left" w:pos="3600"/>
          <w:tab w:val="left" w:pos="4320"/>
          <w:tab w:val="left" w:pos="5248"/>
        </w:tabs>
      </w:pPr>
      <w:r w:rsidRPr="00F0266C">
        <w:rPr>
          <w:rFonts w:ascii="Times New Roman" w:hAnsi="Times New Roman" w:cs="Times New Roman"/>
        </w:rPr>
        <w:t xml:space="preserve">This therapist has more than enough energy to get through the workday because he is able to get at least eight hours of sleep every night. He eats three full meals a day and has a consistent appetite. Sometimes he experiences stress but can still express genuine happiness to others. </w:t>
      </w:r>
    </w:p>
    <w:p w14:paraId="0CA2CCD8" w14:textId="77777777" w:rsidR="00182B28" w:rsidRPr="00F0266C" w:rsidRDefault="00182B28" w:rsidP="00182B28">
      <w:pPr>
        <w:tabs>
          <w:tab w:val="left" w:pos="720"/>
          <w:tab w:val="left" w:pos="1440"/>
          <w:tab w:val="left" w:pos="2160"/>
          <w:tab w:val="left" w:pos="2880"/>
          <w:tab w:val="left" w:pos="3600"/>
          <w:tab w:val="left" w:pos="4320"/>
          <w:tab w:val="left" w:pos="5248"/>
        </w:tabs>
        <w:rPr>
          <w:rFonts w:ascii="Times New Roman" w:hAnsi="Times New Roman" w:cs="Times New Roman"/>
        </w:rPr>
      </w:pPr>
    </w:p>
    <w:p w14:paraId="5C992062" w14:textId="77777777" w:rsidR="00182B28" w:rsidRPr="00F0266C" w:rsidRDefault="00182B28" w:rsidP="00182B28">
      <w:pPr>
        <w:tabs>
          <w:tab w:val="left" w:pos="720"/>
          <w:tab w:val="left" w:pos="1440"/>
          <w:tab w:val="left" w:pos="2160"/>
          <w:tab w:val="left" w:pos="2880"/>
          <w:tab w:val="left" w:pos="3600"/>
          <w:tab w:val="left" w:pos="4320"/>
          <w:tab w:val="left" w:pos="5248"/>
        </w:tabs>
      </w:pPr>
      <w:r w:rsidRPr="00F0266C">
        <w:rPr>
          <w:rFonts w:ascii="Times New Roman" w:hAnsi="Times New Roman" w:cs="Times New Roman"/>
        </w:rPr>
        <w:t xml:space="preserve">He spends time with friends and family consistently. He knows that they truly care about him, and he can trust them. In his free time, he’ll enjoy doing various hobbies that they’ve always enjoyed.  </w:t>
      </w:r>
    </w:p>
    <w:p w14:paraId="6A0E339E" w14:textId="77777777" w:rsidR="00182B28" w:rsidRDefault="00182B28" w:rsidP="003E7A7F">
      <w:pPr>
        <w:rPr>
          <w:rFonts w:ascii="Times New Roman" w:hAnsi="Times New Roman" w:cs="Times New Roman"/>
          <w:b/>
          <w:bCs/>
        </w:rPr>
      </w:pPr>
    </w:p>
    <w:sectPr w:rsidR="00182B28">
      <w:headerReference w:type="even" r:id="rId22"/>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39522" w14:textId="77777777" w:rsidR="00DD4CD4" w:rsidRDefault="00DD4CD4" w:rsidP="00293C8E">
      <w:r>
        <w:separator/>
      </w:r>
    </w:p>
  </w:endnote>
  <w:endnote w:type="continuationSeparator" w:id="0">
    <w:p w14:paraId="00A3A8BC" w14:textId="77777777" w:rsidR="00DD4CD4" w:rsidRDefault="00DD4CD4" w:rsidP="00293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3FB9A" w14:textId="77777777" w:rsidR="00DD4CD4" w:rsidRDefault="00DD4CD4" w:rsidP="00293C8E">
      <w:r>
        <w:separator/>
      </w:r>
    </w:p>
  </w:footnote>
  <w:footnote w:type="continuationSeparator" w:id="0">
    <w:p w14:paraId="14D905E0" w14:textId="77777777" w:rsidR="00DD4CD4" w:rsidRDefault="00DD4CD4" w:rsidP="00293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46111152"/>
      <w:docPartObj>
        <w:docPartGallery w:val="Page Numbers (Top of Page)"/>
        <w:docPartUnique/>
      </w:docPartObj>
    </w:sdtPr>
    <w:sdtContent>
      <w:p w14:paraId="1FD4E1AA" w14:textId="2BCF5B5B" w:rsidR="00293C8E" w:rsidRDefault="00293C8E" w:rsidP="00DE043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A14B5C" w14:textId="77777777" w:rsidR="00293C8E" w:rsidRDefault="00293C8E" w:rsidP="00293C8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15552"/>
      <w:docPartObj>
        <w:docPartGallery w:val="Page Numbers (Top of Page)"/>
        <w:docPartUnique/>
      </w:docPartObj>
    </w:sdtPr>
    <w:sdtEndPr>
      <w:rPr>
        <w:rStyle w:val="PageNumber"/>
        <w:rFonts w:ascii="Times" w:hAnsi="Times"/>
      </w:rPr>
    </w:sdtEndPr>
    <w:sdtContent>
      <w:p w14:paraId="568F564B" w14:textId="397D0721" w:rsidR="00DE0432" w:rsidRPr="00DE0432" w:rsidRDefault="00DE0432" w:rsidP="00D85FC9">
        <w:pPr>
          <w:pStyle w:val="Header"/>
          <w:framePr w:wrap="none" w:vAnchor="text" w:hAnchor="margin" w:xAlign="right" w:y="1"/>
          <w:rPr>
            <w:rStyle w:val="PageNumber"/>
            <w:rFonts w:ascii="Times" w:hAnsi="Times"/>
          </w:rPr>
        </w:pPr>
        <w:r w:rsidRPr="00DE0432">
          <w:rPr>
            <w:rStyle w:val="PageNumber"/>
            <w:rFonts w:ascii="Times" w:hAnsi="Times"/>
          </w:rPr>
          <w:fldChar w:fldCharType="begin"/>
        </w:r>
        <w:r w:rsidRPr="00DE0432">
          <w:rPr>
            <w:rStyle w:val="PageNumber"/>
            <w:rFonts w:ascii="Times" w:hAnsi="Times"/>
          </w:rPr>
          <w:instrText xml:space="preserve"> PAGE </w:instrText>
        </w:r>
        <w:r w:rsidRPr="00DE0432">
          <w:rPr>
            <w:rStyle w:val="PageNumber"/>
            <w:rFonts w:ascii="Times" w:hAnsi="Times"/>
          </w:rPr>
          <w:fldChar w:fldCharType="separate"/>
        </w:r>
        <w:r w:rsidRPr="00DE0432">
          <w:rPr>
            <w:rStyle w:val="PageNumber"/>
            <w:rFonts w:ascii="Times" w:hAnsi="Times"/>
            <w:noProof/>
          </w:rPr>
          <w:t>1</w:t>
        </w:r>
        <w:r w:rsidRPr="00DE0432">
          <w:rPr>
            <w:rStyle w:val="PageNumber"/>
            <w:rFonts w:ascii="Times" w:hAnsi="Times"/>
          </w:rPr>
          <w:fldChar w:fldCharType="end"/>
        </w:r>
        <w:r>
          <w:rPr>
            <w:rStyle w:val="PageNumber"/>
            <w:rFonts w:ascii="Times" w:hAnsi="Times"/>
          </w:rPr>
          <w:t xml:space="preserve"> BEST</w:t>
        </w:r>
      </w:p>
    </w:sdtContent>
  </w:sdt>
  <w:p w14:paraId="4C20D411" w14:textId="5B0A6B54" w:rsidR="00293C8E" w:rsidRDefault="00A049FC" w:rsidP="00293C8E">
    <w:pPr>
      <w:pStyle w:val="Header"/>
      <w:ind w:right="360"/>
    </w:pPr>
    <w:r>
      <w:rPr>
        <w:rFonts w:ascii="Times" w:hAnsi="Times"/>
      </w:rPr>
      <w:t>PERCEPTIONS OF THERAPISTS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87718A"/>
    <w:multiLevelType w:val="hybridMultilevel"/>
    <w:tmpl w:val="3CA4E194"/>
    <w:lvl w:ilvl="0" w:tplc="69C4DB2A">
      <w:start w:val="1"/>
      <w:numFmt w:val="bullet"/>
      <w:lvlText w:val="•"/>
      <w:lvlJc w:val="left"/>
      <w:pPr>
        <w:tabs>
          <w:tab w:val="num" w:pos="720"/>
        </w:tabs>
        <w:ind w:left="720" w:hanging="360"/>
      </w:pPr>
      <w:rPr>
        <w:rFonts w:ascii="Arial" w:hAnsi="Arial" w:hint="default"/>
      </w:rPr>
    </w:lvl>
    <w:lvl w:ilvl="1" w:tplc="959ABDD4">
      <w:start w:val="1"/>
      <w:numFmt w:val="bullet"/>
      <w:lvlText w:val="•"/>
      <w:lvlJc w:val="left"/>
      <w:pPr>
        <w:tabs>
          <w:tab w:val="num" w:pos="1440"/>
        </w:tabs>
        <w:ind w:left="1440" w:hanging="360"/>
      </w:pPr>
      <w:rPr>
        <w:rFonts w:ascii="Arial" w:hAnsi="Arial" w:hint="default"/>
      </w:rPr>
    </w:lvl>
    <w:lvl w:ilvl="2" w:tplc="1930BC6E" w:tentative="1">
      <w:start w:val="1"/>
      <w:numFmt w:val="bullet"/>
      <w:lvlText w:val="•"/>
      <w:lvlJc w:val="left"/>
      <w:pPr>
        <w:tabs>
          <w:tab w:val="num" w:pos="2160"/>
        </w:tabs>
        <w:ind w:left="2160" w:hanging="360"/>
      </w:pPr>
      <w:rPr>
        <w:rFonts w:ascii="Arial" w:hAnsi="Arial" w:hint="default"/>
      </w:rPr>
    </w:lvl>
    <w:lvl w:ilvl="3" w:tplc="5EC87AEA" w:tentative="1">
      <w:start w:val="1"/>
      <w:numFmt w:val="bullet"/>
      <w:lvlText w:val="•"/>
      <w:lvlJc w:val="left"/>
      <w:pPr>
        <w:tabs>
          <w:tab w:val="num" w:pos="2880"/>
        </w:tabs>
        <w:ind w:left="2880" w:hanging="360"/>
      </w:pPr>
      <w:rPr>
        <w:rFonts w:ascii="Arial" w:hAnsi="Arial" w:hint="default"/>
      </w:rPr>
    </w:lvl>
    <w:lvl w:ilvl="4" w:tplc="D70C8D56" w:tentative="1">
      <w:start w:val="1"/>
      <w:numFmt w:val="bullet"/>
      <w:lvlText w:val="•"/>
      <w:lvlJc w:val="left"/>
      <w:pPr>
        <w:tabs>
          <w:tab w:val="num" w:pos="3600"/>
        </w:tabs>
        <w:ind w:left="3600" w:hanging="360"/>
      </w:pPr>
      <w:rPr>
        <w:rFonts w:ascii="Arial" w:hAnsi="Arial" w:hint="default"/>
      </w:rPr>
    </w:lvl>
    <w:lvl w:ilvl="5" w:tplc="A1607C2E" w:tentative="1">
      <w:start w:val="1"/>
      <w:numFmt w:val="bullet"/>
      <w:lvlText w:val="•"/>
      <w:lvlJc w:val="left"/>
      <w:pPr>
        <w:tabs>
          <w:tab w:val="num" w:pos="4320"/>
        </w:tabs>
        <w:ind w:left="4320" w:hanging="360"/>
      </w:pPr>
      <w:rPr>
        <w:rFonts w:ascii="Arial" w:hAnsi="Arial" w:hint="default"/>
      </w:rPr>
    </w:lvl>
    <w:lvl w:ilvl="6" w:tplc="91D6239C" w:tentative="1">
      <w:start w:val="1"/>
      <w:numFmt w:val="bullet"/>
      <w:lvlText w:val="•"/>
      <w:lvlJc w:val="left"/>
      <w:pPr>
        <w:tabs>
          <w:tab w:val="num" w:pos="5040"/>
        </w:tabs>
        <w:ind w:left="5040" w:hanging="360"/>
      </w:pPr>
      <w:rPr>
        <w:rFonts w:ascii="Arial" w:hAnsi="Arial" w:hint="default"/>
      </w:rPr>
    </w:lvl>
    <w:lvl w:ilvl="7" w:tplc="595A6182" w:tentative="1">
      <w:start w:val="1"/>
      <w:numFmt w:val="bullet"/>
      <w:lvlText w:val="•"/>
      <w:lvlJc w:val="left"/>
      <w:pPr>
        <w:tabs>
          <w:tab w:val="num" w:pos="5760"/>
        </w:tabs>
        <w:ind w:left="5760" w:hanging="360"/>
      </w:pPr>
      <w:rPr>
        <w:rFonts w:ascii="Arial" w:hAnsi="Arial" w:hint="default"/>
      </w:rPr>
    </w:lvl>
    <w:lvl w:ilvl="8" w:tplc="0E86935C" w:tentative="1">
      <w:start w:val="1"/>
      <w:numFmt w:val="bullet"/>
      <w:lvlText w:val="•"/>
      <w:lvlJc w:val="left"/>
      <w:pPr>
        <w:tabs>
          <w:tab w:val="num" w:pos="6480"/>
        </w:tabs>
        <w:ind w:left="6480" w:hanging="360"/>
      </w:pPr>
      <w:rPr>
        <w:rFonts w:ascii="Arial" w:hAnsi="Arial" w:hint="default"/>
      </w:rPr>
    </w:lvl>
  </w:abstractNum>
  <w:num w:numId="1" w16cid:durableId="1719010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C8E"/>
    <w:rsid w:val="000042BA"/>
    <w:rsid w:val="0000680E"/>
    <w:rsid w:val="0002408D"/>
    <w:rsid w:val="00042B38"/>
    <w:rsid w:val="00052B79"/>
    <w:rsid w:val="00055C1B"/>
    <w:rsid w:val="00063F13"/>
    <w:rsid w:val="00067188"/>
    <w:rsid w:val="00070BBA"/>
    <w:rsid w:val="0008682A"/>
    <w:rsid w:val="000C688C"/>
    <w:rsid w:val="000D1594"/>
    <w:rsid w:val="000D20DA"/>
    <w:rsid w:val="001215E6"/>
    <w:rsid w:val="00136AA5"/>
    <w:rsid w:val="00137D5B"/>
    <w:rsid w:val="001444E6"/>
    <w:rsid w:val="00182B28"/>
    <w:rsid w:val="0019228A"/>
    <w:rsid w:val="001B24A4"/>
    <w:rsid w:val="001C7B79"/>
    <w:rsid w:val="001D65B6"/>
    <w:rsid w:val="001E6DA9"/>
    <w:rsid w:val="00212676"/>
    <w:rsid w:val="00212FDE"/>
    <w:rsid w:val="00240128"/>
    <w:rsid w:val="002433D4"/>
    <w:rsid w:val="002519A8"/>
    <w:rsid w:val="00280C0B"/>
    <w:rsid w:val="00293C8E"/>
    <w:rsid w:val="002A6DDA"/>
    <w:rsid w:val="002B72ED"/>
    <w:rsid w:val="002B7CD8"/>
    <w:rsid w:val="002D4BF7"/>
    <w:rsid w:val="002E6053"/>
    <w:rsid w:val="00300FE8"/>
    <w:rsid w:val="00303CAF"/>
    <w:rsid w:val="00307E22"/>
    <w:rsid w:val="003170FD"/>
    <w:rsid w:val="00326CF4"/>
    <w:rsid w:val="00335CD7"/>
    <w:rsid w:val="00361C35"/>
    <w:rsid w:val="003718D0"/>
    <w:rsid w:val="00374B58"/>
    <w:rsid w:val="00387F98"/>
    <w:rsid w:val="003931A5"/>
    <w:rsid w:val="003A2A79"/>
    <w:rsid w:val="003A5B34"/>
    <w:rsid w:val="003B3BF7"/>
    <w:rsid w:val="003C59BA"/>
    <w:rsid w:val="003C6512"/>
    <w:rsid w:val="003E0F5B"/>
    <w:rsid w:val="003E7A7F"/>
    <w:rsid w:val="003F3748"/>
    <w:rsid w:val="003F3C1B"/>
    <w:rsid w:val="003F4033"/>
    <w:rsid w:val="004212E0"/>
    <w:rsid w:val="004231CD"/>
    <w:rsid w:val="00427EB4"/>
    <w:rsid w:val="0049290A"/>
    <w:rsid w:val="004A7ACB"/>
    <w:rsid w:val="004B254B"/>
    <w:rsid w:val="004B38BD"/>
    <w:rsid w:val="004C2B77"/>
    <w:rsid w:val="004D1C62"/>
    <w:rsid w:val="004F0DE3"/>
    <w:rsid w:val="004F30CE"/>
    <w:rsid w:val="00504EF2"/>
    <w:rsid w:val="00511CA5"/>
    <w:rsid w:val="00515C1E"/>
    <w:rsid w:val="005326E0"/>
    <w:rsid w:val="00544693"/>
    <w:rsid w:val="0056556A"/>
    <w:rsid w:val="00576906"/>
    <w:rsid w:val="00577224"/>
    <w:rsid w:val="00580E07"/>
    <w:rsid w:val="005949A0"/>
    <w:rsid w:val="00596707"/>
    <w:rsid w:val="005A5083"/>
    <w:rsid w:val="005C0542"/>
    <w:rsid w:val="005F3AE4"/>
    <w:rsid w:val="00604CB8"/>
    <w:rsid w:val="00622599"/>
    <w:rsid w:val="006260C5"/>
    <w:rsid w:val="00627404"/>
    <w:rsid w:val="006A1423"/>
    <w:rsid w:val="006B195C"/>
    <w:rsid w:val="006B1D4A"/>
    <w:rsid w:val="006B21B7"/>
    <w:rsid w:val="006D67EB"/>
    <w:rsid w:val="006F3878"/>
    <w:rsid w:val="006F5DBC"/>
    <w:rsid w:val="0072144E"/>
    <w:rsid w:val="00762569"/>
    <w:rsid w:val="00770299"/>
    <w:rsid w:val="007727C1"/>
    <w:rsid w:val="00775343"/>
    <w:rsid w:val="00777AE4"/>
    <w:rsid w:val="007A4AEE"/>
    <w:rsid w:val="007D54E1"/>
    <w:rsid w:val="007D7B6E"/>
    <w:rsid w:val="00843B2B"/>
    <w:rsid w:val="00845610"/>
    <w:rsid w:val="00862925"/>
    <w:rsid w:val="00876B4D"/>
    <w:rsid w:val="0087721C"/>
    <w:rsid w:val="00884CDC"/>
    <w:rsid w:val="00887E66"/>
    <w:rsid w:val="008973CF"/>
    <w:rsid w:val="008C2EDA"/>
    <w:rsid w:val="008D5E92"/>
    <w:rsid w:val="008E72AC"/>
    <w:rsid w:val="008F21F2"/>
    <w:rsid w:val="008F5B86"/>
    <w:rsid w:val="008F5EFC"/>
    <w:rsid w:val="008F6063"/>
    <w:rsid w:val="00923FA3"/>
    <w:rsid w:val="0095184D"/>
    <w:rsid w:val="00952C39"/>
    <w:rsid w:val="009656F2"/>
    <w:rsid w:val="00975530"/>
    <w:rsid w:val="00977989"/>
    <w:rsid w:val="00981913"/>
    <w:rsid w:val="00991AF0"/>
    <w:rsid w:val="009C076A"/>
    <w:rsid w:val="009F1333"/>
    <w:rsid w:val="009F598A"/>
    <w:rsid w:val="00A0495C"/>
    <w:rsid w:val="00A049FC"/>
    <w:rsid w:val="00A23129"/>
    <w:rsid w:val="00A27814"/>
    <w:rsid w:val="00A44393"/>
    <w:rsid w:val="00A554E7"/>
    <w:rsid w:val="00A61A7B"/>
    <w:rsid w:val="00A61C11"/>
    <w:rsid w:val="00A85515"/>
    <w:rsid w:val="00AB251C"/>
    <w:rsid w:val="00AC1C6C"/>
    <w:rsid w:val="00AE6679"/>
    <w:rsid w:val="00B04E45"/>
    <w:rsid w:val="00B10438"/>
    <w:rsid w:val="00B12A89"/>
    <w:rsid w:val="00B16F3B"/>
    <w:rsid w:val="00B357D0"/>
    <w:rsid w:val="00B35AE7"/>
    <w:rsid w:val="00B50919"/>
    <w:rsid w:val="00B711D5"/>
    <w:rsid w:val="00B81ED3"/>
    <w:rsid w:val="00B85F1C"/>
    <w:rsid w:val="00B91BC9"/>
    <w:rsid w:val="00BD6D1B"/>
    <w:rsid w:val="00C00005"/>
    <w:rsid w:val="00C02864"/>
    <w:rsid w:val="00C02A4F"/>
    <w:rsid w:val="00C1025F"/>
    <w:rsid w:val="00C16931"/>
    <w:rsid w:val="00C3193C"/>
    <w:rsid w:val="00C4341F"/>
    <w:rsid w:val="00C60BDA"/>
    <w:rsid w:val="00C65E37"/>
    <w:rsid w:val="00C83EE5"/>
    <w:rsid w:val="00C95D47"/>
    <w:rsid w:val="00CB24FA"/>
    <w:rsid w:val="00CB32B7"/>
    <w:rsid w:val="00CD3ACA"/>
    <w:rsid w:val="00CE2B4D"/>
    <w:rsid w:val="00CF404C"/>
    <w:rsid w:val="00CF6DAC"/>
    <w:rsid w:val="00D27A87"/>
    <w:rsid w:val="00D373EC"/>
    <w:rsid w:val="00D4364A"/>
    <w:rsid w:val="00D610C6"/>
    <w:rsid w:val="00D63BD4"/>
    <w:rsid w:val="00D8240B"/>
    <w:rsid w:val="00DA0AE8"/>
    <w:rsid w:val="00DA3F81"/>
    <w:rsid w:val="00DA7160"/>
    <w:rsid w:val="00DB1304"/>
    <w:rsid w:val="00DC0C52"/>
    <w:rsid w:val="00DC4F0A"/>
    <w:rsid w:val="00DC71AA"/>
    <w:rsid w:val="00DD4CD4"/>
    <w:rsid w:val="00DE0432"/>
    <w:rsid w:val="00DE0769"/>
    <w:rsid w:val="00DE606E"/>
    <w:rsid w:val="00DE6B31"/>
    <w:rsid w:val="00DF4420"/>
    <w:rsid w:val="00E07884"/>
    <w:rsid w:val="00E1389C"/>
    <w:rsid w:val="00E1474B"/>
    <w:rsid w:val="00E2643E"/>
    <w:rsid w:val="00E275E4"/>
    <w:rsid w:val="00E35004"/>
    <w:rsid w:val="00E5061A"/>
    <w:rsid w:val="00E5488D"/>
    <w:rsid w:val="00E62B54"/>
    <w:rsid w:val="00E65149"/>
    <w:rsid w:val="00E9675A"/>
    <w:rsid w:val="00EB2DB5"/>
    <w:rsid w:val="00EC039D"/>
    <w:rsid w:val="00EC5218"/>
    <w:rsid w:val="00ED7DD0"/>
    <w:rsid w:val="00EE78AC"/>
    <w:rsid w:val="00EF5787"/>
    <w:rsid w:val="00F0266C"/>
    <w:rsid w:val="00F23814"/>
    <w:rsid w:val="00F33895"/>
    <w:rsid w:val="00F5111F"/>
    <w:rsid w:val="00F55091"/>
    <w:rsid w:val="00F61098"/>
    <w:rsid w:val="00F713DC"/>
    <w:rsid w:val="00F8032E"/>
    <w:rsid w:val="00F93627"/>
    <w:rsid w:val="00F951B6"/>
    <w:rsid w:val="00F95540"/>
    <w:rsid w:val="00FD0012"/>
    <w:rsid w:val="00FD5682"/>
    <w:rsid w:val="00FF1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940FE"/>
  <w15:chartTrackingRefBased/>
  <w15:docId w15:val="{572C53B2-3D24-4D46-853D-51257B77A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8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3C8E"/>
    <w:rPr>
      <w:color w:val="0563C1" w:themeColor="hyperlink"/>
      <w:u w:val="single"/>
    </w:rPr>
  </w:style>
  <w:style w:type="paragraph" w:styleId="Header">
    <w:name w:val="header"/>
    <w:basedOn w:val="Normal"/>
    <w:link w:val="HeaderChar"/>
    <w:uiPriority w:val="99"/>
    <w:unhideWhenUsed/>
    <w:rsid w:val="00293C8E"/>
    <w:pPr>
      <w:tabs>
        <w:tab w:val="center" w:pos="4680"/>
        <w:tab w:val="right" w:pos="9360"/>
      </w:tabs>
    </w:pPr>
  </w:style>
  <w:style w:type="character" w:customStyle="1" w:styleId="HeaderChar">
    <w:name w:val="Header Char"/>
    <w:basedOn w:val="DefaultParagraphFont"/>
    <w:link w:val="Header"/>
    <w:uiPriority w:val="99"/>
    <w:rsid w:val="00293C8E"/>
  </w:style>
  <w:style w:type="character" w:styleId="PageNumber">
    <w:name w:val="page number"/>
    <w:basedOn w:val="DefaultParagraphFont"/>
    <w:uiPriority w:val="99"/>
    <w:semiHidden/>
    <w:unhideWhenUsed/>
    <w:rsid w:val="00293C8E"/>
  </w:style>
  <w:style w:type="paragraph" w:styleId="Footer">
    <w:name w:val="footer"/>
    <w:basedOn w:val="Normal"/>
    <w:link w:val="FooterChar"/>
    <w:uiPriority w:val="99"/>
    <w:unhideWhenUsed/>
    <w:rsid w:val="00293C8E"/>
    <w:pPr>
      <w:tabs>
        <w:tab w:val="center" w:pos="4680"/>
        <w:tab w:val="right" w:pos="9360"/>
      </w:tabs>
    </w:pPr>
  </w:style>
  <w:style w:type="character" w:customStyle="1" w:styleId="FooterChar">
    <w:name w:val="Footer Char"/>
    <w:basedOn w:val="DefaultParagraphFont"/>
    <w:link w:val="Footer"/>
    <w:uiPriority w:val="99"/>
    <w:rsid w:val="00293C8E"/>
  </w:style>
  <w:style w:type="paragraph" w:styleId="NormalWeb">
    <w:name w:val="Normal (Web)"/>
    <w:basedOn w:val="Normal"/>
    <w:uiPriority w:val="99"/>
    <w:unhideWhenUsed/>
    <w:rsid w:val="00CE2B4D"/>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544693"/>
    <w:rPr>
      <w:color w:val="954F72" w:themeColor="followedHyperlink"/>
      <w:u w:val="single"/>
    </w:rPr>
  </w:style>
  <w:style w:type="character" w:styleId="UnresolvedMention">
    <w:name w:val="Unresolved Mention"/>
    <w:basedOn w:val="DefaultParagraphFont"/>
    <w:uiPriority w:val="99"/>
    <w:semiHidden/>
    <w:unhideWhenUsed/>
    <w:rsid w:val="00544693"/>
    <w:rPr>
      <w:color w:val="605E5C"/>
      <w:shd w:val="clear" w:color="auto" w:fill="E1DFDD"/>
    </w:rPr>
  </w:style>
  <w:style w:type="paragraph" w:styleId="Title">
    <w:name w:val="Title"/>
    <w:basedOn w:val="Normal"/>
    <w:link w:val="TitleChar"/>
    <w:qFormat/>
    <w:rsid w:val="003B3BF7"/>
    <w:pPr>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3B3BF7"/>
    <w:rPr>
      <w:rFonts w:ascii="Times New Roman" w:eastAsia="Times New Roman" w:hAnsi="Times New Roman" w:cs="Times New Roman"/>
      <w:b/>
      <w:sz w:val="28"/>
      <w:szCs w:val="20"/>
    </w:rPr>
  </w:style>
  <w:style w:type="paragraph" w:styleId="BodyText">
    <w:name w:val="Body Text"/>
    <w:basedOn w:val="Normal"/>
    <w:link w:val="BodyTextChar"/>
    <w:semiHidden/>
    <w:rsid w:val="003B3BF7"/>
    <w:pPr>
      <w:jc w:val="center"/>
    </w:pPr>
    <w:rPr>
      <w:rFonts w:ascii="Times New Roman" w:eastAsia="Times New Roman" w:hAnsi="Times New Roman" w:cs="Times New Roman"/>
      <w:szCs w:val="20"/>
    </w:rPr>
  </w:style>
  <w:style w:type="character" w:customStyle="1" w:styleId="BodyTextChar">
    <w:name w:val="Body Text Char"/>
    <w:basedOn w:val="DefaultParagraphFont"/>
    <w:link w:val="BodyText"/>
    <w:semiHidden/>
    <w:rsid w:val="003B3BF7"/>
    <w:rPr>
      <w:rFonts w:ascii="Times New Roman" w:eastAsia="Times New Roman" w:hAnsi="Times New Roman" w:cs="Times New Roman"/>
      <w:szCs w:val="20"/>
    </w:rPr>
  </w:style>
  <w:style w:type="paragraph" w:styleId="ListParagraph">
    <w:name w:val="List Paragraph"/>
    <w:basedOn w:val="Normal"/>
    <w:uiPriority w:val="34"/>
    <w:qFormat/>
    <w:rsid w:val="00E62B54"/>
    <w:pPr>
      <w:ind w:left="72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0411">
      <w:bodyDiv w:val="1"/>
      <w:marLeft w:val="0"/>
      <w:marRight w:val="0"/>
      <w:marTop w:val="0"/>
      <w:marBottom w:val="0"/>
      <w:divBdr>
        <w:top w:val="none" w:sz="0" w:space="0" w:color="auto"/>
        <w:left w:val="none" w:sz="0" w:space="0" w:color="auto"/>
        <w:bottom w:val="none" w:sz="0" w:space="0" w:color="auto"/>
        <w:right w:val="none" w:sz="0" w:space="0" w:color="auto"/>
      </w:divBdr>
      <w:divsChild>
        <w:div w:id="688456617">
          <w:marLeft w:val="0"/>
          <w:marRight w:val="0"/>
          <w:marTop w:val="0"/>
          <w:marBottom w:val="0"/>
          <w:divBdr>
            <w:top w:val="none" w:sz="0" w:space="0" w:color="auto"/>
            <w:left w:val="none" w:sz="0" w:space="0" w:color="auto"/>
            <w:bottom w:val="none" w:sz="0" w:space="0" w:color="auto"/>
            <w:right w:val="none" w:sz="0" w:space="0" w:color="auto"/>
          </w:divBdr>
          <w:divsChild>
            <w:div w:id="78411965">
              <w:marLeft w:val="0"/>
              <w:marRight w:val="0"/>
              <w:marTop w:val="0"/>
              <w:marBottom w:val="0"/>
              <w:divBdr>
                <w:top w:val="none" w:sz="0" w:space="0" w:color="auto"/>
                <w:left w:val="none" w:sz="0" w:space="0" w:color="auto"/>
                <w:bottom w:val="none" w:sz="0" w:space="0" w:color="auto"/>
                <w:right w:val="none" w:sz="0" w:space="0" w:color="auto"/>
              </w:divBdr>
              <w:divsChild>
                <w:div w:id="1295332312">
                  <w:marLeft w:val="0"/>
                  <w:marRight w:val="0"/>
                  <w:marTop w:val="0"/>
                  <w:marBottom w:val="0"/>
                  <w:divBdr>
                    <w:top w:val="none" w:sz="0" w:space="0" w:color="auto"/>
                    <w:left w:val="none" w:sz="0" w:space="0" w:color="auto"/>
                    <w:bottom w:val="none" w:sz="0" w:space="0" w:color="auto"/>
                    <w:right w:val="none" w:sz="0" w:space="0" w:color="auto"/>
                  </w:divBdr>
                  <w:divsChild>
                    <w:div w:id="37959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62509">
      <w:bodyDiv w:val="1"/>
      <w:marLeft w:val="0"/>
      <w:marRight w:val="0"/>
      <w:marTop w:val="0"/>
      <w:marBottom w:val="0"/>
      <w:divBdr>
        <w:top w:val="none" w:sz="0" w:space="0" w:color="auto"/>
        <w:left w:val="none" w:sz="0" w:space="0" w:color="auto"/>
        <w:bottom w:val="none" w:sz="0" w:space="0" w:color="auto"/>
        <w:right w:val="none" w:sz="0" w:space="0" w:color="auto"/>
      </w:divBdr>
    </w:div>
    <w:div w:id="121465095">
      <w:bodyDiv w:val="1"/>
      <w:marLeft w:val="0"/>
      <w:marRight w:val="0"/>
      <w:marTop w:val="0"/>
      <w:marBottom w:val="0"/>
      <w:divBdr>
        <w:top w:val="none" w:sz="0" w:space="0" w:color="auto"/>
        <w:left w:val="none" w:sz="0" w:space="0" w:color="auto"/>
        <w:bottom w:val="none" w:sz="0" w:space="0" w:color="auto"/>
        <w:right w:val="none" w:sz="0" w:space="0" w:color="auto"/>
      </w:divBdr>
      <w:divsChild>
        <w:div w:id="1893733925">
          <w:marLeft w:val="0"/>
          <w:marRight w:val="0"/>
          <w:marTop w:val="0"/>
          <w:marBottom w:val="0"/>
          <w:divBdr>
            <w:top w:val="none" w:sz="0" w:space="0" w:color="auto"/>
            <w:left w:val="none" w:sz="0" w:space="0" w:color="auto"/>
            <w:bottom w:val="none" w:sz="0" w:space="0" w:color="auto"/>
            <w:right w:val="none" w:sz="0" w:space="0" w:color="auto"/>
          </w:divBdr>
          <w:divsChild>
            <w:div w:id="2083717223">
              <w:marLeft w:val="0"/>
              <w:marRight w:val="0"/>
              <w:marTop w:val="0"/>
              <w:marBottom w:val="0"/>
              <w:divBdr>
                <w:top w:val="none" w:sz="0" w:space="0" w:color="auto"/>
                <w:left w:val="none" w:sz="0" w:space="0" w:color="auto"/>
                <w:bottom w:val="none" w:sz="0" w:space="0" w:color="auto"/>
                <w:right w:val="none" w:sz="0" w:space="0" w:color="auto"/>
              </w:divBdr>
              <w:divsChild>
                <w:div w:id="4285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556431">
      <w:bodyDiv w:val="1"/>
      <w:marLeft w:val="0"/>
      <w:marRight w:val="0"/>
      <w:marTop w:val="0"/>
      <w:marBottom w:val="0"/>
      <w:divBdr>
        <w:top w:val="none" w:sz="0" w:space="0" w:color="auto"/>
        <w:left w:val="none" w:sz="0" w:space="0" w:color="auto"/>
        <w:bottom w:val="none" w:sz="0" w:space="0" w:color="auto"/>
        <w:right w:val="none" w:sz="0" w:space="0" w:color="auto"/>
      </w:divBdr>
    </w:div>
    <w:div w:id="1185022754">
      <w:bodyDiv w:val="1"/>
      <w:marLeft w:val="0"/>
      <w:marRight w:val="0"/>
      <w:marTop w:val="0"/>
      <w:marBottom w:val="0"/>
      <w:divBdr>
        <w:top w:val="none" w:sz="0" w:space="0" w:color="auto"/>
        <w:left w:val="none" w:sz="0" w:space="0" w:color="auto"/>
        <w:bottom w:val="none" w:sz="0" w:space="0" w:color="auto"/>
        <w:right w:val="none" w:sz="0" w:space="0" w:color="auto"/>
      </w:divBdr>
    </w:div>
    <w:div w:id="1275556511">
      <w:bodyDiv w:val="1"/>
      <w:marLeft w:val="0"/>
      <w:marRight w:val="0"/>
      <w:marTop w:val="0"/>
      <w:marBottom w:val="0"/>
      <w:divBdr>
        <w:top w:val="none" w:sz="0" w:space="0" w:color="auto"/>
        <w:left w:val="none" w:sz="0" w:space="0" w:color="auto"/>
        <w:bottom w:val="none" w:sz="0" w:space="0" w:color="auto"/>
        <w:right w:val="none" w:sz="0" w:space="0" w:color="auto"/>
      </w:divBdr>
    </w:div>
    <w:div w:id="1607729489">
      <w:bodyDiv w:val="1"/>
      <w:marLeft w:val="0"/>
      <w:marRight w:val="0"/>
      <w:marTop w:val="0"/>
      <w:marBottom w:val="0"/>
      <w:divBdr>
        <w:top w:val="none" w:sz="0" w:space="0" w:color="auto"/>
        <w:left w:val="none" w:sz="0" w:space="0" w:color="auto"/>
        <w:bottom w:val="none" w:sz="0" w:space="0" w:color="auto"/>
        <w:right w:val="none" w:sz="0" w:space="0" w:color="auto"/>
      </w:divBdr>
    </w:div>
    <w:div w:id="1668052871">
      <w:bodyDiv w:val="1"/>
      <w:marLeft w:val="0"/>
      <w:marRight w:val="0"/>
      <w:marTop w:val="0"/>
      <w:marBottom w:val="0"/>
      <w:divBdr>
        <w:top w:val="none" w:sz="0" w:space="0" w:color="auto"/>
        <w:left w:val="none" w:sz="0" w:space="0" w:color="auto"/>
        <w:bottom w:val="none" w:sz="0" w:space="0" w:color="auto"/>
        <w:right w:val="none" w:sz="0" w:space="0" w:color="auto"/>
      </w:divBdr>
    </w:div>
    <w:div w:id="2045710729">
      <w:bodyDiv w:val="1"/>
      <w:marLeft w:val="0"/>
      <w:marRight w:val="0"/>
      <w:marTop w:val="0"/>
      <w:marBottom w:val="0"/>
      <w:divBdr>
        <w:top w:val="none" w:sz="0" w:space="0" w:color="auto"/>
        <w:left w:val="none" w:sz="0" w:space="0" w:color="auto"/>
        <w:bottom w:val="none" w:sz="0" w:space="0" w:color="auto"/>
        <w:right w:val="none" w:sz="0" w:space="0" w:color="auto"/>
      </w:divBdr>
      <w:divsChild>
        <w:div w:id="1309094879">
          <w:marLeft w:val="1080"/>
          <w:marRight w:val="0"/>
          <w:marTop w:val="100"/>
          <w:marBottom w:val="0"/>
          <w:divBdr>
            <w:top w:val="none" w:sz="0" w:space="0" w:color="auto"/>
            <w:left w:val="none" w:sz="0" w:space="0" w:color="auto"/>
            <w:bottom w:val="none" w:sz="0" w:space="0" w:color="auto"/>
            <w:right w:val="none" w:sz="0" w:space="0" w:color="auto"/>
          </w:divBdr>
        </w:div>
      </w:divsChild>
    </w:div>
    <w:div w:id="2085948036">
      <w:bodyDiv w:val="1"/>
      <w:marLeft w:val="0"/>
      <w:marRight w:val="0"/>
      <w:marTop w:val="0"/>
      <w:marBottom w:val="0"/>
      <w:divBdr>
        <w:top w:val="none" w:sz="0" w:space="0" w:color="auto"/>
        <w:left w:val="none" w:sz="0" w:space="0" w:color="auto"/>
        <w:bottom w:val="none" w:sz="0" w:space="0" w:color="auto"/>
        <w:right w:val="none" w:sz="0" w:space="0" w:color="auto"/>
      </w:divBdr>
    </w:div>
    <w:div w:id="2095281267">
      <w:bodyDiv w:val="1"/>
      <w:marLeft w:val="0"/>
      <w:marRight w:val="0"/>
      <w:marTop w:val="0"/>
      <w:marBottom w:val="0"/>
      <w:divBdr>
        <w:top w:val="none" w:sz="0" w:space="0" w:color="auto"/>
        <w:left w:val="none" w:sz="0" w:space="0" w:color="auto"/>
        <w:bottom w:val="none" w:sz="0" w:space="0" w:color="auto"/>
        <w:right w:val="none" w:sz="0" w:space="0" w:color="auto"/>
      </w:divBdr>
    </w:div>
    <w:div w:id="2136752515">
      <w:bodyDiv w:val="1"/>
      <w:marLeft w:val="0"/>
      <w:marRight w:val="0"/>
      <w:marTop w:val="0"/>
      <w:marBottom w:val="0"/>
      <w:divBdr>
        <w:top w:val="none" w:sz="0" w:space="0" w:color="auto"/>
        <w:left w:val="none" w:sz="0" w:space="0" w:color="auto"/>
        <w:bottom w:val="none" w:sz="0" w:space="0" w:color="auto"/>
        <w:right w:val="none" w:sz="0" w:space="0" w:color="auto"/>
      </w:divBdr>
      <w:divsChild>
        <w:div w:id="1307055225">
          <w:marLeft w:val="0"/>
          <w:marRight w:val="0"/>
          <w:marTop w:val="0"/>
          <w:marBottom w:val="0"/>
          <w:divBdr>
            <w:top w:val="none" w:sz="0" w:space="0" w:color="auto"/>
            <w:left w:val="none" w:sz="0" w:space="0" w:color="auto"/>
            <w:bottom w:val="none" w:sz="0" w:space="0" w:color="auto"/>
            <w:right w:val="none" w:sz="0" w:space="0" w:color="auto"/>
          </w:divBdr>
          <w:divsChild>
            <w:div w:id="746418956">
              <w:marLeft w:val="0"/>
              <w:marRight w:val="0"/>
              <w:marTop w:val="0"/>
              <w:marBottom w:val="0"/>
              <w:divBdr>
                <w:top w:val="none" w:sz="0" w:space="0" w:color="auto"/>
                <w:left w:val="none" w:sz="0" w:space="0" w:color="auto"/>
                <w:bottom w:val="none" w:sz="0" w:space="0" w:color="auto"/>
                <w:right w:val="none" w:sz="0" w:space="0" w:color="auto"/>
              </w:divBdr>
              <w:divsChild>
                <w:div w:id="138969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positphotos.com/stock-photos/young-corporate.html" TargetMode="External"/><Relationship Id="rId13" Type="http://schemas.openxmlformats.org/officeDocument/2006/relationships/hyperlink" Target="https://doi.org/10.2105/AJPH.89.9.1328" TargetMode="External"/><Relationship Id="rId18" Type="http://schemas.openxmlformats.org/officeDocument/2006/relationships/hyperlink" Target="https://www.sbli.com/life-insurance/final-expense-life-insurance/" TargetMode="External"/><Relationship Id="rId3" Type="http://schemas.openxmlformats.org/officeDocument/2006/relationships/settings" Target="settings.xml"/><Relationship Id="rId21" Type="http://schemas.openxmlformats.org/officeDocument/2006/relationships/image" Target="media/image2.jpg"/><Relationship Id="rId7" Type="http://schemas.openxmlformats.org/officeDocument/2006/relationships/hyperlink" Target="https://proxy.oc.edu:2632/10.18863/pgy.1069845" TargetMode="External"/><Relationship Id="rId12" Type="http://schemas.openxmlformats.org/officeDocument/2006/relationships/hyperlink" Target="https://doi.org/10.1007/s10433-019-00519-9" TargetMode="External"/><Relationship Id="rId17" Type="http://schemas.openxmlformats.org/officeDocument/2006/relationships/hyperlink" Target="https://doi.org/10.1176/appi.ps.52.11.148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111/ijsa.12309" TargetMode="External"/><Relationship Id="rId20" Type="http://schemas.openxmlformats.org/officeDocument/2006/relationships/image" Target="media/image1.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77/0253717620953633"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2105/AJPH.89.9.1339" TargetMode="External"/><Relationship Id="rId23" Type="http://schemas.openxmlformats.org/officeDocument/2006/relationships/header" Target="header2.xml"/><Relationship Id="rId10" Type="http://schemas.openxmlformats.org/officeDocument/2006/relationships/hyperlink" Target="https://www.psychiatrictimes.com/view/recovery-schizophrenia-one-mans-journey-patient-therapist" TargetMode="External"/><Relationship Id="rId19" Type="http://schemas.openxmlformats.org/officeDocument/2006/relationships/hyperlink" Target="https://doi.org/10.1023/A:1024507304796" TargetMode="External"/><Relationship Id="rId4" Type="http://schemas.openxmlformats.org/officeDocument/2006/relationships/webSettings" Target="webSettings.xml"/><Relationship Id="rId9" Type="http://schemas.openxmlformats.org/officeDocument/2006/relationships/hyperlink" Target="https://proxy.oc.edu:2632/10.1037/ort0000499" TargetMode="External"/><Relationship Id="rId14" Type="http://schemas.openxmlformats.org/officeDocument/2006/relationships/hyperlink" Target="https://doi.org/10.1037/0033-3204.43.2.173"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4720</Words>
  <Characters>26910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Breeann Best</dc:creator>
  <cp:keywords/>
  <dc:description/>
  <cp:lastModifiedBy>Breeann Best</cp:lastModifiedBy>
  <cp:revision>2</cp:revision>
  <cp:lastPrinted>2023-03-16T01:53:00Z</cp:lastPrinted>
  <dcterms:created xsi:type="dcterms:W3CDTF">2023-03-30T03:21:00Z</dcterms:created>
  <dcterms:modified xsi:type="dcterms:W3CDTF">2023-03-30T03:21:00Z</dcterms:modified>
</cp:coreProperties>
</file>